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21F43" w14:textId="1E4E8E84" w:rsidR="00143757" w:rsidRPr="00A54E6F" w:rsidRDefault="00143757" w:rsidP="00143757">
      <w:pPr>
        <w:pStyle w:val="3GPPHeader"/>
        <w:spacing w:after="60"/>
        <w:jc w:val="left"/>
        <w:rPr>
          <w:szCs w:val="24"/>
          <w:highlight w:val="yellow"/>
        </w:rPr>
      </w:pPr>
      <w:bookmarkStart w:id="0" w:name="_Hlk54275161"/>
      <w:bookmarkEnd w:id="0"/>
      <w:r w:rsidRPr="00A54E6F">
        <w:rPr>
          <w:szCs w:val="24"/>
        </w:rPr>
        <w:t>3GPP TSG-RAN WG2 #127</w:t>
      </w:r>
      <w:r w:rsidRPr="00A54E6F">
        <w:rPr>
          <w:szCs w:val="24"/>
        </w:rPr>
        <w:tab/>
      </w:r>
      <w:r w:rsidR="00996931">
        <w:t>R2-2407035</w:t>
      </w:r>
    </w:p>
    <w:p w14:paraId="06A65184" w14:textId="77777777" w:rsidR="00143757" w:rsidRPr="00A54E6F" w:rsidRDefault="00143757" w:rsidP="00143757">
      <w:pPr>
        <w:widowControl w:val="0"/>
        <w:tabs>
          <w:tab w:val="right" w:pos="9639"/>
        </w:tabs>
        <w:spacing w:after="0"/>
        <w:rPr>
          <w:rFonts w:ascii="Arial" w:hAnsi="Arial" w:cs="Arial"/>
          <w:b/>
          <w:bCs/>
          <w:noProof/>
          <w:sz w:val="24"/>
          <w:szCs w:val="24"/>
        </w:rPr>
      </w:pPr>
      <w:r w:rsidRPr="006E525C">
        <w:rPr>
          <w:rFonts w:ascii="Arial" w:hAnsi="Arial" w:cs="Arial"/>
          <w:b/>
          <w:bCs/>
          <w:sz w:val="24"/>
          <w:szCs w:val="24"/>
          <w:shd w:val="clear" w:color="auto" w:fill="FFFFFF"/>
        </w:rPr>
        <w:t>Maastricht, Netherlands</w:t>
      </w:r>
      <w:r w:rsidRPr="00A54E6F">
        <w:rPr>
          <w:rFonts w:ascii="Arial" w:hAnsi="Arial" w:cs="Arial"/>
          <w:b/>
          <w:bCs/>
          <w:noProof/>
          <w:sz w:val="24"/>
          <w:szCs w:val="24"/>
        </w:rPr>
        <w:t>, 19</w:t>
      </w:r>
      <w:r w:rsidRPr="00A54E6F">
        <w:rPr>
          <w:rFonts w:ascii="Arial" w:hAnsi="Arial" w:cs="Arial"/>
          <w:b/>
          <w:bCs/>
          <w:noProof/>
          <w:sz w:val="24"/>
          <w:szCs w:val="24"/>
          <w:vertAlign w:val="superscript"/>
        </w:rPr>
        <w:t>th</w:t>
      </w:r>
      <w:r w:rsidRPr="00A54E6F">
        <w:rPr>
          <w:rFonts w:ascii="Arial" w:hAnsi="Arial" w:cs="Arial"/>
          <w:b/>
          <w:bCs/>
          <w:noProof/>
          <w:sz w:val="24"/>
          <w:szCs w:val="24"/>
        </w:rPr>
        <w:t xml:space="preserve"> – 23</w:t>
      </w:r>
      <w:r w:rsidRPr="00A54E6F">
        <w:rPr>
          <w:rFonts w:ascii="Arial" w:hAnsi="Arial" w:cs="Arial"/>
          <w:b/>
          <w:bCs/>
          <w:noProof/>
          <w:sz w:val="24"/>
          <w:szCs w:val="24"/>
          <w:vertAlign w:val="superscript"/>
        </w:rPr>
        <w:t>th</w:t>
      </w:r>
      <w:r w:rsidRPr="00A54E6F">
        <w:rPr>
          <w:rFonts w:ascii="Arial" w:hAnsi="Arial" w:cs="Arial"/>
          <w:b/>
          <w:bCs/>
          <w:noProof/>
          <w:sz w:val="24"/>
          <w:szCs w:val="24"/>
        </w:rPr>
        <w:t xml:space="preserve"> August 2024</w:t>
      </w:r>
    </w:p>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75EFE23E"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r w:rsidR="000473FE" w:rsidRPr="00A806C1">
        <w:rPr>
          <w:sz w:val="22"/>
          <w:szCs w:val="22"/>
        </w:rPr>
        <w:t>,</w:t>
      </w:r>
      <w:r w:rsidR="000473FE" w:rsidRPr="00A54E6F">
        <w:rPr>
          <w:sz w:val="22"/>
          <w:szCs w:val="22"/>
        </w:rPr>
        <w:t xml:space="preserve"> FirstNet</w:t>
      </w:r>
      <w:r w:rsidR="006C396A">
        <w:rPr>
          <w:sz w:val="22"/>
          <w:szCs w:val="22"/>
        </w:rPr>
        <w:t>, AT&amp;T</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For the WI on NR </w:t>
      </w:r>
      <w:proofErr w:type="spellStart"/>
      <w:r w:rsidRPr="00A54E6F">
        <w:rPr>
          <w:rFonts w:ascii="Arial" w:eastAsia="DengXian" w:hAnsi="Arial" w:cs="Arial"/>
        </w:rPr>
        <w:t>sidelink</w:t>
      </w:r>
      <w:proofErr w:type="spellEnd"/>
      <w:r w:rsidRPr="00A54E6F">
        <w:rPr>
          <w:rFonts w:ascii="Arial" w:eastAsia="DengXian" w:hAnsi="Arial" w:cs="Arial"/>
        </w:rPr>
        <w:t xml:space="preserve">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55035A47" w:rsidR="002518DD" w:rsidRPr="00A54E6F" w:rsidRDefault="002518DD" w:rsidP="00A269BA">
      <w:pPr>
        <w:spacing w:before="60" w:after="60"/>
        <w:textAlignment w:val="baseline"/>
        <w:rPr>
          <w:rFonts w:ascii="Arial" w:hAnsi="Arial" w:cs="Arial"/>
          <w:lang w:val="en-US"/>
        </w:rPr>
      </w:pPr>
      <w:r w:rsidRPr="00A54E6F">
        <w:rPr>
          <w:rFonts w:ascii="Arial" w:hAnsi="Arial" w:cs="Arial"/>
          <w:lang w:val="en-US"/>
        </w:rPr>
        <w:t>We discuss aspects on relay discovery and relay (re)selection in this paper.</w:t>
      </w:r>
      <w:r w:rsidR="007070D1" w:rsidRPr="00A54E6F">
        <w:rPr>
          <w:rFonts w:ascii="Arial" w:hAnsi="Arial" w:cs="Arial"/>
          <w:lang w:val="en-US"/>
        </w:rPr>
        <w:t xml:space="preserve"> All discussions refer to L2 U2N Remote UE or L2 </w:t>
      </w:r>
      <w:r w:rsidR="00A77B28" w:rsidRPr="00A54E6F">
        <w:rPr>
          <w:rFonts w:ascii="Arial" w:hAnsi="Arial" w:cs="Arial"/>
          <w:lang w:val="en-US"/>
        </w:rPr>
        <w:t xml:space="preserve">U2N </w:t>
      </w:r>
      <w:r w:rsidR="007070D1" w:rsidRPr="00A54E6F">
        <w:rPr>
          <w:rFonts w:ascii="Arial" w:hAnsi="Arial" w:cs="Arial"/>
          <w:lang w:val="en-US"/>
        </w:rPr>
        <w:t>Relay UE unless otherwise stated.</w:t>
      </w:r>
    </w:p>
    <w:p w14:paraId="5858C0D0" w14:textId="76995587" w:rsidR="004000E8" w:rsidRPr="00A54E6F" w:rsidRDefault="00230D18" w:rsidP="00CE0424">
      <w:pPr>
        <w:pStyle w:val="Heading1"/>
      </w:pPr>
      <w:bookmarkStart w:id="1" w:name="_Ref178064866"/>
      <w:r w:rsidRPr="00A54E6F">
        <w:t>2</w:t>
      </w:r>
      <w:r w:rsidRPr="00A54E6F">
        <w:tab/>
      </w:r>
      <w:r w:rsidR="004000E8" w:rsidRPr="00A54E6F">
        <w:t>Discussion</w:t>
      </w:r>
      <w:bookmarkEnd w:id="1"/>
    </w:p>
    <w:p w14:paraId="75371628" w14:textId="77777777" w:rsidR="00673D93" w:rsidRPr="006E525C" w:rsidRDefault="00673D93" w:rsidP="00C95456">
      <w:pPr>
        <w:shd w:val="clear" w:color="auto" w:fill="FFFFFF"/>
        <w:overflowPunct/>
        <w:autoSpaceDE/>
        <w:autoSpaceDN/>
        <w:adjustRightInd/>
        <w:spacing w:after="0"/>
        <w:rPr>
          <w:rFonts w:ascii="Arial" w:hAnsi="Arial" w:cs="Arial"/>
          <w:lang w:eastAsia="zh-CN"/>
        </w:rPr>
      </w:pPr>
    </w:p>
    <w:p w14:paraId="0B541866" w14:textId="0BBB6995" w:rsidR="006840AA" w:rsidRPr="006E525C" w:rsidRDefault="00270733" w:rsidP="00C95456">
      <w:pPr>
        <w:shd w:val="clear" w:color="auto" w:fill="FFFFFF"/>
        <w:overflowPunct/>
        <w:autoSpaceDE/>
        <w:autoSpaceDN/>
        <w:adjustRightInd/>
        <w:spacing w:after="0"/>
        <w:rPr>
          <w:rFonts w:ascii="Arial" w:hAnsi="Arial" w:cs="Arial"/>
          <w:lang w:eastAsia="zh-CN"/>
        </w:rPr>
      </w:pPr>
      <w:r w:rsidRPr="006E525C">
        <w:rPr>
          <w:rFonts w:ascii="Arial" w:hAnsi="Arial" w:cs="Arial"/>
          <w:noProof/>
          <w:lang w:eastAsia="zh-CN"/>
        </w:rPr>
        <w:drawing>
          <wp:inline distT="0" distB="0" distL="0" distR="0" wp14:anchorId="1261F1C7" wp14:editId="4EC521EA">
            <wp:extent cx="6204305" cy="853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2277" cy="854537"/>
                    </a:xfrm>
                    <a:prstGeom prst="rect">
                      <a:avLst/>
                    </a:prstGeom>
                    <a:noFill/>
                  </pic:spPr>
                </pic:pic>
              </a:graphicData>
            </a:graphic>
          </wp:inline>
        </w:drawing>
      </w:r>
    </w:p>
    <w:p w14:paraId="5A8BE48C" w14:textId="43269208" w:rsidR="00C9404D" w:rsidRPr="00A54E6F" w:rsidRDefault="00C9404D" w:rsidP="00411026">
      <w:pPr>
        <w:pStyle w:val="Caption"/>
        <w:jc w:val="center"/>
      </w:pPr>
      <w:r w:rsidRPr="00A54E6F">
        <w:t xml:space="preserve">Figure 1: an example of a multi-hop </w:t>
      </w:r>
      <w:r w:rsidR="00270733" w:rsidRPr="00A54E6F">
        <w:t xml:space="preserve">L2 </w:t>
      </w:r>
      <w:r w:rsidRPr="00A54E6F">
        <w:t>U2N relay.</w:t>
      </w:r>
    </w:p>
    <w:p w14:paraId="7F89212A" w14:textId="77777777" w:rsidR="00C9404D" w:rsidRPr="006E525C" w:rsidRDefault="00C9404D" w:rsidP="00C95456">
      <w:pPr>
        <w:shd w:val="clear" w:color="auto" w:fill="FFFFFF"/>
        <w:overflowPunct/>
        <w:autoSpaceDE/>
        <w:autoSpaceDN/>
        <w:adjustRightInd/>
        <w:spacing w:after="0"/>
        <w:rPr>
          <w:rFonts w:ascii="Arial" w:hAnsi="Arial" w:cs="Arial"/>
          <w:lang w:eastAsia="zh-CN"/>
        </w:rPr>
      </w:pPr>
    </w:p>
    <w:p w14:paraId="58E69625" w14:textId="77777777" w:rsidR="00BA023F" w:rsidRPr="006E525C" w:rsidRDefault="00C9404D" w:rsidP="00C95456">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 xml:space="preserve">According to the above study objectives, RAN2 needs to specify mechanisms to support up to two additional hops relays. RAN2 can focus on one additional hop relay scenario prior to RAN#107. It will be further checked in RAN#107 on whether the specified mechanism can be easily extended to two additional hop </w:t>
      </w:r>
      <w:r w:rsidRPr="006E525C">
        <w:rPr>
          <w:rFonts w:ascii="Arial" w:hAnsi="Arial" w:cs="Arial"/>
          <w:lang w:eastAsia="zh-CN"/>
        </w:rPr>
        <w:lastRenderedPageBreak/>
        <w:t>relays.</w:t>
      </w:r>
      <w:r w:rsidR="00DD33AC" w:rsidRPr="006E525C">
        <w:rPr>
          <w:rFonts w:ascii="Arial" w:hAnsi="Arial" w:cs="Arial"/>
          <w:lang w:eastAsia="zh-CN"/>
        </w:rPr>
        <w:t xml:space="preserve"> Given this in mind, </w:t>
      </w:r>
      <w:r w:rsidR="00BA023F" w:rsidRPr="006E525C">
        <w:rPr>
          <w:rFonts w:ascii="Arial" w:hAnsi="Arial" w:cs="Arial"/>
          <w:lang w:eastAsia="zh-CN"/>
        </w:rPr>
        <w:t>we</w:t>
      </w:r>
      <w:r w:rsidR="00B66477" w:rsidRPr="006E525C">
        <w:rPr>
          <w:rFonts w:ascii="Arial" w:hAnsi="Arial" w:cs="Arial"/>
          <w:lang w:eastAsia="zh-CN"/>
        </w:rPr>
        <w:t xml:space="preserve"> believe that RAN2 should study and specify mechanisms to minimize the impact of hop count on the mechanism</w:t>
      </w:r>
      <w:r w:rsidR="00DD33AC" w:rsidRPr="006E525C">
        <w:rPr>
          <w:rFonts w:ascii="Arial" w:hAnsi="Arial" w:cs="Arial"/>
          <w:lang w:eastAsia="zh-CN"/>
        </w:rPr>
        <w:t xml:space="preserve"> as much as possible. </w:t>
      </w:r>
    </w:p>
    <w:p w14:paraId="27E1EA37" w14:textId="77777777" w:rsidR="00BA023F" w:rsidRPr="006E525C" w:rsidRDefault="00BA023F" w:rsidP="00C95456">
      <w:pPr>
        <w:shd w:val="clear" w:color="auto" w:fill="FFFFFF"/>
        <w:overflowPunct/>
        <w:autoSpaceDE/>
        <w:autoSpaceDN/>
        <w:adjustRightInd/>
        <w:spacing w:after="0"/>
        <w:rPr>
          <w:rFonts w:ascii="Arial" w:hAnsi="Arial" w:cs="Arial"/>
          <w:lang w:eastAsia="zh-CN"/>
        </w:rPr>
      </w:pPr>
    </w:p>
    <w:p w14:paraId="31AE391A" w14:textId="29685487" w:rsidR="00BA023F" w:rsidRPr="00A54E6F" w:rsidRDefault="009E1FE1" w:rsidP="00BA023F">
      <w:pPr>
        <w:pStyle w:val="Proposal"/>
        <w:rPr>
          <w:lang w:eastAsia="ko-KR"/>
        </w:rPr>
      </w:pPr>
      <w:bookmarkStart w:id="2" w:name="_Toc174052253"/>
      <w:r>
        <w:rPr>
          <w:rFonts w:cs="Arial"/>
          <w:color w:val="172B4D"/>
          <w:lang w:eastAsia="zh-CN"/>
        </w:rPr>
        <w:t>RAN2 to focus on developing mechanisms aiming to minimize the impact of hop count on the developed multi-hop relay mechanisms</w:t>
      </w:r>
      <w:r w:rsidR="00BA023F" w:rsidRPr="00A54E6F">
        <w:rPr>
          <w:rFonts w:cs="Arial"/>
          <w:lang w:eastAsia="zh-CN"/>
        </w:rPr>
        <w:t>.</w:t>
      </w:r>
      <w:bookmarkEnd w:id="2"/>
      <w:r w:rsidR="00BA023F" w:rsidRPr="00A54E6F">
        <w:rPr>
          <w:rFonts w:cs="Arial"/>
          <w:lang w:eastAsia="zh-CN"/>
        </w:rPr>
        <w:t xml:space="preserve"> </w:t>
      </w:r>
    </w:p>
    <w:p w14:paraId="73213E04" w14:textId="11C90813" w:rsidR="00BA023F" w:rsidRPr="006E525C" w:rsidRDefault="00BA023F" w:rsidP="00C95456">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 xml:space="preserve">An example of a multi-hop relay is shown in Figure 1, where the </w:t>
      </w:r>
      <w:r w:rsidR="00270733" w:rsidRPr="006E525C">
        <w:rPr>
          <w:rFonts w:ascii="Arial" w:hAnsi="Arial" w:cs="Arial"/>
          <w:lang w:eastAsia="zh-CN"/>
        </w:rPr>
        <w:t xml:space="preserve">L2 U2N </w:t>
      </w:r>
      <w:r w:rsidRPr="006E525C">
        <w:rPr>
          <w:rFonts w:ascii="Arial" w:hAnsi="Arial" w:cs="Arial"/>
          <w:lang w:eastAsia="zh-CN"/>
        </w:rPr>
        <w:t>remote UE may connect to the gNB via</w:t>
      </w:r>
      <w:r w:rsidR="00270733" w:rsidRPr="006E525C">
        <w:rPr>
          <w:rFonts w:ascii="Arial" w:hAnsi="Arial" w:cs="Arial"/>
          <w:lang w:eastAsia="zh-CN"/>
        </w:rPr>
        <w:t xml:space="preserve"> an</w:t>
      </w:r>
      <w:r w:rsidRPr="006E525C">
        <w:rPr>
          <w:rFonts w:ascii="Arial" w:hAnsi="Arial" w:cs="Arial"/>
          <w:lang w:eastAsia="zh-CN"/>
        </w:rPr>
        <w:t xml:space="preserve"> </w:t>
      </w:r>
      <w:r w:rsidR="00270733" w:rsidRPr="006E525C">
        <w:rPr>
          <w:rFonts w:ascii="Arial" w:hAnsi="Arial" w:cs="Arial"/>
          <w:lang w:eastAsia="zh-CN"/>
        </w:rPr>
        <w:t xml:space="preserve">L2 Intermediate </w:t>
      </w:r>
      <w:r w:rsidRPr="006E525C">
        <w:rPr>
          <w:rFonts w:ascii="Arial" w:hAnsi="Arial" w:cs="Arial"/>
          <w:lang w:eastAsia="zh-CN"/>
        </w:rPr>
        <w:t xml:space="preserve">Relay UE and </w:t>
      </w:r>
      <w:r w:rsidR="00270733" w:rsidRPr="006E525C">
        <w:rPr>
          <w:rFonts w:ascii="Arial" w:hAnsi="Arial" w:cs="Arial"/>
          <w:lang w:eastAsia="zh-CN"/>
        </w:rPr>
        <w:t xml:space="preserve">a L2 U2N </w:t>
      </w:r>
      <w:r w:rsidR="00A3482C" w:rsidRPr="006E525C">
        <w:rPr>
          <w:rFonts w:ascii="Arial" w:hAnsi="Arial" w:cs="Arial"/>
          <w:lang w:eastAsia="zh-CN"/>
        </w:rPr>
        <w:t>Relay UE. We discuss different aspects on discovery and relay (re)selection in the below based on this example.</w:t>
      </w:r>
      <w:r w:rsidR="00117021" w:rsidRPr="006E525C">
        <w:rPr>
          <w:rFonts w:ascii="Arial" w:hAnsi="Arial" w:cs="Arial"/>
          <w:lang w:eastAsia="zh-CN"/>
        </w:rPr>
        <w:t xml:space="preserve"> To simplify the discussion, we refer to Relay UE 1 as an </w:t>
      </w:r>
      <w:r w:rsidR="007843A7" w:rsidRPr="006E525C">
        <w:rPr>
          <w:rFonts w:ascii="Arial" w:hAnsi="Arial" w:cs="Arial"/>
          <w:lang w:eastAsia="zh-CN"/>
        </w:rPr>
        <w:t>Intermediate</w:t>
      </w:r>
      <w:r w:rsidR="00117021" w:rsidRPr="006E525C">
        <w:rPr>
          <w:rFonts w:ascii="Arial" w:hAnsi="Arial" w:cs="Arial"/>
          <w:lang w:eastAsia="zh-CN"/>
        </w:rPr>
        <w:t xml:space="preserve"> Relay UE (i.e., which is an </w:t>
      </w:r>
      <w:r w:rsidR="007843A7" w:rsidRPr="006E525C">
        <w:rPr>
          <w:rFonts w:ascii="Arial" w:hAnsi="Arial" w:cs="Arial"/>
          <w:lang w:eastAsia="zh-CN"/>
        </w:rPr>
        <w:t>Intermediate</w:t>
      </w:r>
      <w:r w:rsidR="00117021" w:rsidRPr="006E525C">
        <w:rPr>
          <w:rFonts w:ascii="Arial" w:hAnsi="Arial" w:cs="Arial"/>
          <w:lang w:eastAsia="zh-CN"/>
        </w:rPr>
        <w:t xml:space="preserve"> </w:t>
      </w:r>
      <w:r w:rsidR="00B84BE8" w:rsidRPr="006E525C">
        <w:rPr>
          <w:rFonts w:ascii="Arial" w:hAnsi="Arial" w:cs="Arial"/>
          <w:lang w:eastAsia="zh-CN"/>
        </w:rPr>
        <w:t>R</w:t>
      </w:r>
      <w:r w:rsidR="00117021" w:rsidRPr="006E525C">
        <w:rPr>
          <w:rFonts w:ascii="Arial" w:hAnsi="Arial" w:cs="Arial"/>
          <w:lang w:eastAsia="zh-CN"/>
        </w:rPr>
        <w:t xml:space="preserve">elay UE between Remote UE and the last Relay UE). Depending on hop count, the number of </w:t>
      </w:r>
      <w:r w:rsidR="007843A7" w:rsidRPr="006E525C">
        <w:rPr>
          <w:rFonts w:ascii="Arial" w:hAnsi="Arial" w:cs="Arial"/>
          <w:lang w:eastAsia="zh-CN"/>
        </w:rPr>
        <w:t>Intermediate</w:t>
      </w:r>
      <w:r w:rsidR="00117021" w:rsidRPr="006E525C">
        <w:rPr>
          <w:rFonts w:ascii="Arial" w:hAnsi="Arial" w:cs="Arial"/>
          <w:lang w:eastAsia="zh-CN"/>
        </w:rPr>
        <w:t xml:space="preserve"> Relay UE may be one or larger than one. </w:t>
      </w:r>
      <w:r w:rsidR="00B84BE8" w:rsidRPr="006E525C">
        <w:rPr>
          <w:rFonts w:ascii="Arial" w:hAnsi="Arial" w:cs="Arial"/>
          <w:lang w:eastAsia="zh-CN"/>
        </w:rPr>
        <w:t xml:space="preserve">In case there are two additional hops, Relay UE 1 and Relay UE 2 can be referred to as </w:t>
      </w:r>
      <w:r w:rsidR="007843A7" w:rsidRPr="006E525C">
        <w:rPr>
          <w:rFonts w:ascii="Arial" w:hAnsi="Arial" w:cs="Arial"/>
          <w:lang w:eastAsia="zh-CN"/>
        </w:rPr>
        <w:t>Intermediate</w:t>
      </w:r>
      <w:r w:rsidR="00B84BE8" w:rsidRPr="006E525C">
        <w:rPr>
          <w:rFonts w:ascii="Arial" w:hAnsi="Arial" w:cs="Arial"/>
          <w:lang w:eastAsia="zh-CN"/>
        </w:rPr>
        <w:t xml:space="preserve"> Relay UE 1 and </w:t>
      </w:r>
      <w:r w:rsidR="007843A7" w:rsidRPr="006E525C">
        <w:rPr>
          <w:rFonts w:ascii="Arial" w:hAnsi="Arial" w:cs="Arial"/>
          <w:lang w:eastAsia="zh-CN"/>
        </w:rPr>
        <w:t>Intermediate</w:t>
      </w:r>
      <w:r w:rsidR="00B84BE8" w:rsidRPr="006E525C">
        <w:rPr>
          <w:rFonts w:ascii="Arial" w:hAnsi="Arial" w:cs="Arial"/>
          <w:lang w:eastAsia="zh-CN"/>
        </w:rPr>
        <w:t xml:space="preserve"> Relay UE 2.</w:t>
      </w:r>
      <w:r w:rsidR="00C50665" w:rsidRPr="006E525C">
        <w:rPr>
          <w:rFonts w:ascii="Arial" w:hAnsi="Arial" w:cs="Arial"/>
          <w:lang w:eastAsia="zh-CN"/>
        </w:rPr>
        <w:t xml:space="preserve"> The last Relay UE can be referred to as U2N Relay UE. These terminologies are also aligned with SA2</w:t>
      </w:r>
      <w:r w:rsidR="007843A7" w:rsidRPr="006E525C">
        <w:rPr>
          <w:rFonts w:ascii="Arial" w:hAnsi="Arial" w:cs="Arial"/>
          <w:lang w:eastAsia="zh-CN"/>
        </w:rPr>
        <w:t xml:space="preserve"> (see TR 23.700-03)</w:t>
      </w:r>
      <w:r w:rsidR="00C50665" w:rsidRPr="006E525C">
        <w:rPr>
          <w:rFonts w:ascii="Arial" w:hAnsi="Arial" w:cs="Arial"/>
          <w:lang w:eastAsia="zh-CN"/>
        </w:rPr>
        <w:t>.</w:t>
      </w:r>
      <w:r w:rsidR="00B84BE8" w:rsidRPr="006E525C">
        <w:rPr>
          <w:rFonts w:ascii="Arial" w:hAnsi="Arial" w:cs="Arial"/>
          <w:lang w:eastAsia="zh-CN"/>
        </w:rPr>
        <w:t xml:space="preserve"> </w:t>
      </w:r>
      <w:r w:rsidR="00C50665" w:rsidRPr="006E525C">
        <w:rPr>
          <w:rFonts w:ascii="Arial" w:hAnsi="Arial" w:cs="Arial"/>
          <w:lang w:eastAsia="zh-CN"/>
        </w:rPr>
        <w:t>They</w:t>
      </w:r>
      <w:r w:rsidR="00B84BE8" w:rsidRPr="006E525C">
        <w:rPr>
          <w:rFonts w:ascii="Arial" w:hAnsi="Arial" w:cs="Arial"/>
          <w:lang w:eastAsia="zh-CN"/>
        </w:rPr>
        <w:t xml:space="preserve"> can be used during </w:t>
      </w:r>
      <w:r w:rsidR="008F1B4E" w:rsidRPr="006E525C">
        <w:rPr>
          <w:rFonts w:ascii="Arial" w:hAnsi="Arial" w:cs="Arial"/>
          <w:lang w:eastAsia="zh-CN"/>
        </w:rPr>
        <w:t>Stage 2</w:t>
      </w:r>
      <w:r w:rsidR="00B84BE8" w:rsidRPr="006E525C">
        <w:rPr>
          <w:rFonts w:ascii="Arial" w:hAnsi="Arial" w:cs="Arial"/>
          <w:lang w:eastAsia="zh-CN"/>
        </w:rPr>
        <w:t xml:space="preserve"> phase. </w:t>
      </w:r>
      <w:r w:rsidR="00D040BD" w:rsidRPr="006E525C">
        <w:rPr>
          <w:rFonts w:ascii="Arial" w:hAnsi="Arial" w:cs="Arial"/>
          <w:lang w:eastAsia="zh-CN"/>
        </w:rPr>
        <w:t xml:space="preserve">Whether </w:t>
      </w:r>
      <w:r w:rsidR="00B84BE8" w:rsidRPr="006E525C">
        <w:rPr>
          <w:rFonts w:ascii="Arial" w:hAnsi="Arial" w:cs="Arial"/>
          <w:lang w:eastAsia="zh-CN"/>
        </w:rPr>
        <w:t xml:space="preserve">other </w:t>
      </w:r>
      <w:r w:rsidR="004F73DD" w:rsidRPr="006E525C">
        <w:rPr>
          <w:rFonts w:ascii="Arial" w:hAnsi="Arial" w:cs="Arial"/>
          <w:lang w:eastAsia="zh-CN"/>
        </w:rPr>
        <w:t>terminologies</w:t>
      </w:r>
      <w:r w:rsidR="00B84BE8" w:rsidRPr="006E525C">
        <w:rPr>
          <w:rFonts w:ascii="Arial" w:hAnsi="Arial" w:cs="Arial"/>
          <w:lang w:eastAsia="zh-CN"/>
        </w:rPr>
        <w:t xml:space="preserve"> </w:t>
      </w:r>
      <w:r w:rsidR="00D040BD" w:rsidRPr="006E525C">
        <w:rPr>
          <w:rFonts w:ascii="Arial" w:hAnsi="Arial" w:cs="Arial"/>
          <w:lang w:eastAsia="zh-CN"/>
        </w:rPr>
        <w:t xml:space="preserve">are needed can be checked </w:t>
      </w:r>
      <w:r w:rsidR="00B84BE8" w:rsidRPr="006E525C">
        <w:rPr>
          <w:rFonts w:ascii="Arial" w:hAnsi="Arial" w:cs="Arial"/>
          <w:lang w:eastAsia="zh-CN"/>
        </w:rPr>
        <w:t xml:space="preserve">during </w:t>
      </w:r>
      <w:r w:rsidR="008F1B4E" w:rsidRPr="006E525C">
        <w:rPr>
          <w:rFonts w:ascii="Arial" w:hAnsi="Arial" w:cs="Arial"/>
          <w:lang w:eastAsia="zh-CN"/>
        </w:rPr>
        <w:t>Stage 3</w:t>
      </w:r>
      <w:r w:rsidR="00B84BE8" w:rsidRPr="006E525C">
        <w:rPr>
          <w:rFonts w:ascii="Arial" w:hAnsi="Arial" w:cs="Arial"/>
          <w:lang w:eastAsia="zh-CN"/>
        </w:rPr>
        <w:t xml:space="preserve"> phase.</w:t>
      </w:r>
    </w:p>
    <w:p w14:paraId="232AE4BB" w14:textId="77777777" w:rsidR="00B84BE8" w:rsidRPr="006E525C" w:rsidRDefault="00B84BE8" w:rsidP="00B84BE8">
      <w:pPr>
        <w:shd w:val="clear" w:color="auto" w:fill="FFFFFF"/>
        <w:overflowPunct/>
        <w:autoSpaceDE/>
        <w:autoSpaceDN/>
        <w:adjustRightInd/>
        <w:spacing w:after="0"/>
        <w:rPr>
          <w:rFonts w:ascii="Arial" w:hAnsi="Arial" w:cs="Arial"/>
          <w:lang w:eastAsia="zh-CN"/>
        </w:rPr>
      </w:pPr>
    </w:p>
    <w:p w14:paraId="2B4D7B44" w14:textId="0FFBD374" w:rsidR="00117021" w:rsidRPr="006E525C" w:rsidRDefault="00465199" w:rsidP="005E48CA">
      <w:pPr>
        <w:pStyle w:val="Proposal"/>
        <w:shd w:val="clear" w:color="auto" w:fill="FFFFFF"/>
        <w:overflowPunct/>
        <w:autoSpaceDE/>
        <w:autoSpaceDN/>
        <w:adjustRightInd/>
        <w:spacing w:after="0"/>
        <w:rPr>
          <w:rFonts w:cs="Arial"/>
          <w:lang w:eastAsia="zh-CN"/>
        </w:rPr>
      </w:pPr>
      <w:bookmarkStart w:id="3" w:name="_Toc174052254"/>
      <w:r w:rsidRPr="006E525C">
        <w:rPr>
          <w:rFonts w:cs="Arial"/>
          <w:lang w:eastAsia="zh-CN"/>
        </w:rPr>
        <w:t xml:space="preserve">Aligned with SA2, </w:t>
      </w:r>
      <w:r w:rsidR="00B84BE8" w:rsidRPr="006E525C">
        <w:rPr>
          <w:rFonts w:cs="Arial"/>
          <w:lang w:eastAsia="zh-CN"/>
        </w:rPr>
        <w:t xml:space="preserve">RAN2 to use </w:t>
      </w:r>
      <w:r w:rsidR="007957A5" w:rsidRPr="006E525C">
        <w:rPr>
          <w:rFonts w:cs="Arial"/>
          <w:lang w:eastAsia="zh-CN"/>
        </w:rPr>
        <w:t>terminologies</w:t>
      </w:r>
      <w:r w:rsidR="00B84BE8" w:rsidRPr="006E525C">
        <w:rPr>
          <w:rFonts w:cs="Arial"/>
          <w:lang w:eastAsia="zh-CN"/>
        </w:rPr>
        <w:t xml:space="preserve"> including</w:t>
      </w:r>
      <w:r w:rsidR="00270733" w:rsidRPr="006E525C">
        <w:rPr>
          <w:rFonts w:cs="Arial"/>
          <w:lang w:eastAsia="zh-CN"/>
        </w:rPr>
        <w:t xml:space="preserve"> L2 U2N</w:t>
      </w:r>
      <w:r w:rsidR="00B84BE8" w:rsidRPr="006E525C">
        <w:rPr>
          <w:rFonts w:cs="Arial"/>
          <w:lang w:eastAsia="zh-CN"/>
        </w:rPr>
        <w:t xml:space="preserve"> Remote UE, </w:t>
      </w:r>
      <w:r w:rsidR="00270733" w:rsidRPr="006E525C">
        <w:rPr>
          <w:rFonts w:cs="Arial"/>
          <w:lang w:eastAsia="zh-CN"/>
        </w:rPr>
        <w:t xml:space="preserve">L2 </w:t>
      </w:r>
      <w:r w:rsidR="007843A7" w:rsidRPr="006E525C">
        <w:rPr>
          <w:rFonts w:cs="Arial"/>
          <w:lang w:eastAsia="zh-CN"/>
        </w:rPr>
        <w:t>Intermediate</w:t>
      </w:r>
      <w:r w:rsidR="00B84BE8" w:rsidRPr="006E525C">
        <w:rPr>
          <w:rFonts w:cs="Arial"/>
          <w:lang w:eastAsia="zh-CN"/>
        </w:rPr>
        <w:t xml:space="preserve"> Relay UE(s</w:t>
      </w:r>
      <w:proofErr w:type="gramStart"/>
      <w:r w:rsidR="00B84BE8" w:rsidRPr="006E525C">
        <w:rPr>
          <w:rFonts w:cs="Arial"/>
          <w:lang w:eastAsia="zh-CN"/>
        </w:rPr>
        <w:t>)</w:t>
      </w:r>
      <w:proofErr w:type="gramEnd"/>
      <w:r w:rsidR="00B84BE8" w:rsidRPr="006E525C">
        <w:rPr>
          <w:rFonts w:cs="Arial"/>
          <w:lang w:eastAsia="zh-CN"/>
        </w:rPr>
        <w:t xml:space="preserve"> and </w:t>
      </w:r>
      <w:r w:rsidR="00270733" w:rsidRPr="006E525C">
        <w:rPr>
          <w:rFonts w:cs="Arial"/>
          <w:lang w:eastAsia="zh-CN"/>
        </w:rPr>
        <w:t xml:space="preserve">L2 </w:t>
      </w:r>
      <w:r w:rsidRPr="006E525C">
        <w:rPr>
          <w:rFonts w:cs="Arial"/>
          <w:lang w:eastAsia="zh-CN"/>
        </w:rPr>
        <w:t>U2N</w:t>
      </w:r>
      <w:r w:rsidR="00B84BE8" w:rsidRPr="006E525C">
        <w:rPr>
          <w:rFonts w:cs="Arial"/>
          <w:lang w:eastAsia="zh-CN"/>
        </w:rPr>
        <w:t xml:space="preserve"> Relay UE</w:t>
      </w:r>
      <w:r w:rsidR="003A2510" w:rsidRPr="006E525C">
        <w:rPr>
          <w:rFonts w:cs="Arial"/>
          <w:lang w:eastAsia="zh-CN"/>
        </w:rPr>
        <w:t xml:space="preserve"> at least in </w:t>
      </w:r>
      <w:r w:rsidR="008F1B4E" w:rsidRPr="006E525C">
        <w:rPr>
          <w:rFonts w:cs="Arial"/>
          <w:lang w:eastAsia="zh-CN"/>
        </w:rPr>
        <w:t>Stage 2</w:t>
      </w:r>
      <w:r w:rsidR="003A2510" w:rsidRPr="006E525C">
        <w:rPr>
          <w:rFonts w:cs="Arial"/>
          <w:lang w:eastAsia="zh-CN"/>
        </w:rPr>
        <w:t xml:space="preserve"> phase</w:t>
      </w:r>
      <w:r w:rsidR="00B84BE8" w:rsidRPr="00A54E6F">
        <w:rPr>
          <w:rFonts w:cs="Arial"/>
          <w:lang w:eastAsia="zh-CN"/>
        </w:rPr>
        <w:t>.</w:t>
      </w:r>
      <w:bookmarkEnd w:id="3"/>
      <w:r w:rsidR="007957A5" w:rsidRPr="00A54E6F">
        <w:rPr>
          <w:rFonts w:cs="Arial"/>
          <w:lang w:eastAsia="zh-CN"/>
        </w:rPr>
        <w:t xml:space="preserve"> </w:t>
      </w:r>
    </w:p>
    <w:p w14:paraId="6AA3229A" w14:textId="77777777" w:rsidR="00877655" w:rsidRPr="006E525C" w:rsidRDefault="00877655" w:rsidP="00AD4384">
      <w:pPr>
        <w:shd w:val="clear" w:color="auto" w:fill="FFFFFF"/>
        <w:overflowPunct/>
        <w:autoSpaceDE/>
        <w:autoSpaceDN/>
        <w:adjustRightInd/>
        <w:spacing w:after="0"/>
        <w:rPr>
          <w:rFonts w:ascii="Arial" w:hAnsi="Arial" w:cs="Arial"/>
          <w:lang w:eastAsia="zh-CN"/>
        </w:rPr>
      </w:pPr>
    </w:p>
    <w:p w14:paraId="079801E4" w14:textId="40DC9DEB" w:rsidR="00FC10A3" w:rsidRPr="006E525C" w:rsidRDefault="003B77D7" w:rsidP="00AD4384">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 xml:space="preserve">According to </w:t>
      </w:r>
      <w:r w:rsidR="00270733" w:rsidRPr="006E525C">
        <w:rPr>
          <w:rFonts w:ascii="Arial" w:hAnsi="Arial" w:cs="Arial"/>
          <w:lang w:eastAsia="zh-CN"/>
        </w:rPr>
        <w:t xml:space="preserve">the WID [1], </w:t>
      </w:r>
      <w:r w:rsidR="009927CF" w:rsidRPr="006E525C">
        <w:rPr>
          <w:rFonts w:ascii="Arial" w:hAnsi="Arial" w:cs="Arial"/>
          <w:lang w:eastAsia="zh-CN"/>
        </w:rPr>
        <w:t>RAN2 will specify service continuity for intra-gNB scenarios. It means that Remote UE, and all Relay UEs for the same path are served by the same gNB.</w:t>
      </w:r>
      <w:r w:rsidR="00FC10A3" w:rsidRPr="006E525C">
        <w:rPr>
          <w:rFonts w:ascii="Arial" w:hAnsi="Arial" w:cs="Arial"/>
          <w:lang w:eastAsia="zh-CN"/>
        </w:rPr>
        <w:t xml:space="preserve"> The first question that RAN2 needs to answer is whether Intermediate Relay UE(s) can be served in a different cell than U2N Relay UE. There are two scenarios expected.</w:t>
      </w:r>
    </w:p>
    <w:p w14:paraId="566C4D80" w14:textId="77777777" w:rsidR="00FC10A3" w:rsidRPr="006E525C" w:rsidRDefault="00FC10A3" w:rsidP="00AD4384">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1: Intermediate Relay UE(s) and U2N Relay UE are in the same serving cell.</w:t>
      </w:r>
    </w:p>
    <w:p w14:paraId="2A35284F" w14:textId="557DD148" w:rsidR="003B77D7" w:rsidRPr="006E525C" w:rsidRDefault="00FC10A3" w:rsidP="00AD4384">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2: Intermediate Relay UE(s) and U2N Relay UE are in different serving cells</w:t>
      </w:r>
      <w:r w:rsidR="00621AF6">
        <w:rPr>
          <w:rFonts w:ascii="Arial" w:hAnsi="Arial" w:cs="Arial"/>
          <w:lang w:eastAsia="zh-CN"/>
        </w:rPr>
        <w:t xml:space="preserve"> of the same gNB</w:t>
      </w:r>
      <w:r w:rsidRPr="006E525C">
        <w:rPr>
          <w:rFonts w:ascii="Arial" w:hAnsi="Arial" w:cs="Arial"/>
          <w:lang w:eastAsia="zh-CN"/>
        </w:rPr>
        <w:t>. With more additional Intermediate Relay UEs on the same path, Intermediate Relay UEs may be in different cells.</w:t>
      </w:r>
      <w:r w:rsidR="009927CF" w:rsidRPr="006E525C">
        <w:rPr>
          <w:rFonts w:ascii="Arial" w:hAnsi="Arial" w:cs="Arial"/>
          <w:lang w:eastAsia="zh-CN"/>
        </w:rPr>
        <w:t xml:space="preserve"> </w:t>
      </w:r>
    </w:p>
    <w:p w14:paraId="142FF747" w14:textId="094E6C35" w:rsidR="003B77D7" w:rsidRPr="006E525C" w:rsidRDefault="00FC10A3" w:rsidP="00AD4384">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2 may require additional efforts for RAN2 than Scenario 1. However, we think the additional efforts are manageable.</w:t>
      </w:r>
    </w:p>
    <w:p w14:paraId="2AA6C0DC" w14:textId="4D35ECE5" w:rsidR="00AD4384" w:rsidRPr="006E525C" w:rsidRDefault="002A653D" w:rsidP="003B77D7">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 xml:space="preserve">Therefore, we would like to </w:t>
      </w:r>
      <w:r w:rsidR="003B77D7" w:rsidRPr="006E525C">
        <w:rPr>
          <w:rFonts w:ascii="Arial" w:hAnsi="Arial" w:cs="Arial"/>
          <w:lang w:eastAsia="zh-CN"/>
        </w:rPr>
        <w:t>RAN2 to confirm this before executing any detailed study.</w:t>
      </w:r>
    </w:p>
    <w:p w14:paraId="020F4965" w14:textId="77777777" w:rsidR="002A653D" w:rsidRPr="006E525C" w:rsidRDefault="002A653D" w:rsidP="00AD4384">
      <w:pPr>
        <w:shd w:val="clear" w:color="auto" w:fill="FFFFFF"/>
        <w:overflowPunct/>
        <w:autoSpaceDE/>
        <w:autoSpaceDN/>
        <w:adjustRightInd/>
        <w:spacing w:after="0"/>
        <w:rPr>
          <w:rFonts w:ascii="Arial" w:hAnsi="Arial" w:cs="Arial"/>
          <w:lang w:eastAsia="zh-CN"/>
        </w:rPr>
      </w:pPr>
    </w:p>
    <w:p w14:paraId="6898A75B" w14:textId="620B9D24" w:rsidR="00FC10A3" w:rsidRPr="006E525C" w:rsidRDefault="00FC10A3" w:rsidP="002A653D">
      <w:pPr>
        <w:pStyle w:val="Proposal"/>
        <w:shd w:val="clear" w:color="auto" w:fill="FFFFFF"/>
        <w:overflowPunct/>
        <w:autoSpaceDE/>
        <w:autoSpaceDN/>
        <w:adjustRightInd/>
        <w:spacing w:after="0"/>
        <w:rPr>
          <w:rFonts w:cs="Arial"/>
          <w:lang w:eastAsia="zh-CN"/>
        </w:rPr>
      </w:pPr>
      <w:bookmarkStart w:id="4" w:name="_Toc174052255"/>
      <w:r w:rsidRPr="006E525C">
        <w:rPr>
          <w:rFonts w:cs="Arial"/>
          <w:lang w:eastAsia="zh-CN"/>
        </w:rPr>
        <w:t xml:space="preserve">RAN2 to work on two scenarios </w:t>
      </w:r>
      <w:r w:rsidR="00FC6879" w:rsidRPr="006E525C">
        <w:rPr>
          <w:rFonts w:cs="Arial"/>
          <w:lang w:eastAsia="zh-CN"/>
        </w:rPr>
        <w:t>including:</w:t>
      </w:r>
      <w:bookmarkEnd w:id="4"/>
    </w:p>
    <w:p w14:paraId="12A177EB" w14:textId="3B572E86" w:rsidR="002A653D" w:rsidRPr="006E525C" w:rsidRDefault="00FC10A3" w:rsidP="00FC10A3">
      <w:pPr>
        <w:pStyle w:val="Proposal"/>
        <w:numPr>
          <w:ilvl w:val="1"/>
          <w:numId w:val="2"/>
        </w:numPr>
        <w:shd w:val="clear" w:color="auto" w:fill="FFFFFF"/>
        <w:overflowPunct/>
        <w:autoSpaceDE/>
        <w:autoSpaceDN/>
        <w:adjustRightInd/>
        <w:spacing w:after="0"/>
        <w:rPr>
          <w:rFonts w:cs="Arial"/>
          <w:lang w:eastAsia="zh-CN"/>
        </w:rPr>
      </w:pPr>
      <w:bookmarkStart w:id="5" w:name="_Toc174052256"/>
      <w:r w:rsidRPr="006E525C">
        <w:rPr>
          <w:rFonts w:cs="Arial"/>
          <w:lang w:eastAsia="zh-CN"/>
        </w:rPr>
        <w:t>Scenario 1: Intermediate Relay UE(s) and U2N Relay UE are in the same serving cell</w:t>
      </w:r>
      <w:r w:rsidR="002A653D" w:rsidRPr="00A54E6F">
        <w:rPr>
          <w:rFonts w:cs="Arial"/>
          <w:lang w:eastAsia="zh-CN"/>
        </w:rPr>
        <w:t>.</w:t>
      </w:r>
      <w:bookmarkEnd w:id="5"/>
      <w:r w:rsidR="002A653D" w:rsidRPr="00A54E6F">
        <w:rPr>
          <w:rFonts w:cs="Arial"/>
          <w:lang w:eastAsia="zh-CN"/>
        </w:rPr>
        <w:t xml:space="preserve"> </w:t>
      </w:r>
    </w:p>
    <w:p w14:paraId="1CA118D9" w14:textId="00BE2CA0" w:rsidR="00FC10A3" w:rsidRPr="006E525C" w:rsidRDefault="00FC10A3" w:rsidP="00FC10A3">
      <w:pPr>
        <w:pStyle w:val="Proposal"/>
        <w:numPr>
          <w:ilvl w:val="1"/>
          <w:numId w:val="2"/>
        </w:numPr>
        <w:shd w:val="clear" w:color="auto" w:fill="FFFFFF"/>
        <w:overflowPunct/>
        <w:autoSpaceDE/>
        <w:autoSpaceDN/>
        <w:adjustRightInd/>
        <w:spacing w:after="0"/>
        <w:rPr>
          <w:rFonts w:cs="Arial"/>
          <w:lang w:eastAsia="zh-CN"/>
        </w:rPr>
      </w:pPr>
      <w:bookmarkStart w:id="6" w:name="_Toc174052257"/>
      <w:r w:rsidRPr="006E525C">
        <w:rPr>
          <w:rFonts w:cs="Arial"/>
          <w:lang w:eastAsia="zh-CN"/>
        </w:rPr>
        <w:t xml:space="preserve">Scenario 2: </w:t>
      </w:r>
      <w:r w:rsidR="00FC6879" w:rsidRPr="006E525C">
        <w:rPr>
          <w:rFonts w:cs="Arial"/>
          <w:lang w:eastAsia="zh-CN"/>
        </w:rPr>
        <w:t>Relay</w:t>
      </w:r>
      <w:r w:rsidRPr="006E525C">
        <w:rPr>
          <w:rFonts w:cs="Arial"/>
          <w:lang w:eastAsia="zh-CN"/>
        </w:rPr>
        <w:t xml:space="preserve"> UE</w:t>
      </w:r>
      <w:r w:rsidR="00FC6879" w:rsidRPr="006E525C">
        <w:rPr>
          <w:rFonts w:cs="Arial"/>
          <w:lang w:eastAsia="zh-CN"/>
        </w:rPr>
        <w:t>s</w:t>
      </w:r>
      <w:r w:rsidRPr="006E525C">
        <w:rPr>
          <w:rFonts w:cs="Arial"/>
          <w:lang w:eastAsia="zh-CN"/>
        </w:rPr>
        <w:t xml:space="preserve"> </w:t>
      </w:r>
      <w:r w:rsidR="000473FE" w:rsidRPr="006E525C">
        <w:rPr>
          <w:rFonts w:cs="Arial"/>
          <w:lang w:eastAsia="zh-CN"/>
        </w:rPr>
        <w:t xml:space="preserve">can be </w:t>
      </w:r>
      <w:r w:rsidRPr="006E525C">
        <w:rPr>
          <w:rFonts w:cs="Arial"/>
          <w:lang w:eastAsia="zh-CN"/>
        </w:rPr>
        <w:t>in different serving cells</w:t>
      </w:r>
      <w:r w:rsidR="00621AF6">
        <w:rPr>
          <w:rFonts w:cs="Arial"/>
          <w:lang w:eastAsia="zh-CN"/>
        </w:rPr>
        <w:t xml:space="preserve"> of the same gNB</w:t>
      </w:r>
      <w:r w:rsidRPr="006E525C">
        <w:rPr>
          <w:rFonts w:cs="Arial"/>
          <w:lang w:eastAsia="zh-CN"/>
        </w:rPr>
        <w:t>.</w:t>
      </w:r>
      <w:bookmarkEnd w:id="6"/>
    </w:p>
    <w:p w14:paraId="562082C0" w14:textId="392B50A9" w:rsidR="00BA023F" w:rsidRPr="00A54E6F" w:rsidRDefault="00BA023F" w:rsidP="00BA023F">
      <w:pPr>
        <w:pStyle w:val="Heading2"/>
        <w:rPr>
          <w:lang w:eastAsia="zh-CN"/>
        </w:rPr>
      </w:pPr>
      <w:r w:rsidRPr="00A54E6F">
        <w:rPr>
          <w:lang w:eastAsia="zh-CN"/>
        </w:rPr>
        <w:t>2.1 Relay discovery</w:t>
      </w:r>
    </w:p>
    <w:p w14:paraId="0DFFE159" w14:textId="7A8F011C" w:rsidR="00C9404D" w:rsidRPr="009E1FE1" w:rsidRDefault="001B6768" w:rsidP="00C95456">
      <w:pPr>
        <w:shd w:val="clear" w:color="auto" w:fill="FFFFFF"/>
        <w:overflowPunct/>
        <w:autoSpaceDE/>
        <w:autoSpaceDN/>
        <w:adjustRightInd/>
        <w:spacing w:after="0"/>
        <w:rPr>
          <w:rFonts w:ascii="Arial" w:hAnsi="Arial" w:cs="Arial"/>
          <w:lang w:eastAsia="zh-CN"/>
        </w:rPr>
      </w:pPr>
      <w:r w:rsidRPr="009E1FE1">
        <w:rPr>
          <w:rFonts w:ascii="Arial" w:hAnsi="Arial" w:cs="Arial"/>
          <w:lang w:eastAsia="zh-CN"/>
        </w:rPr>
        <w:t xml:space="preserve">In this section, we discuss aspects regarding Relay discovery including discovery model, </w:t>
      </w:r>
      <w:r w:rsidR="00844FA8" w:rsidRPr="009E1FE1">
        <w:rPr>
          <w:rFonts w:ascii="Arial" w:hAnsi="Arial" w:cs="Arial"/>
          <w:lang w:eastAsia="zh-CN"/>
        </w:rPr>
        <w:t xml:space="preserve">RRC state, discovery configuration, </w:t>
      </w:r>
      <w:proofErr w:type="spellStart"/>
      <w:r w:rsidR="009F3D06" w:rsidRPr="009E1FE1">
        <w:rPr>
          <w:rFonts w:ascii="Arial" w:hAnsi="Arial" w:cs="Arial"/>
          <w:lang w:eastAsia="zh-CN"/>
        </w:rPr>
        <w:t>Uu</w:t>
      </w:r>
      <w:proofErr w:type="spellEnd"/>
      <w:r w:rsidR="009F3D06" w:rsidRPr="009E1FE1">
        <w:rPr>
          <w:rFonts w:ascii="Arial" w:hAnsi="Arial" w:cs="Arial"/>
          <w:lang w:eastAsia="zh-CN"/>
        </w:rPr>
        <w:t xml:space="preserve"> </w:t>
      </w:r>
      <w:r w:rsidRPr="009E1FE1">
        <w:rPr>
          <w:rFonts w:ascii="Arial" w:hAnsi="Arial" w:cs="Arial"/>
          <w:lang w:eastAsia="zh-CN"/>
        </w:rPr>
        <w:t>RSRP threshold, resource pool, resource allocation mode, power control and security.</w:t>
      </w:r>
    </w:p>
    <w:p w14:paraId="10422DB7" w14:textId="29839599" w:rsidR="00C9404D" w:rsidRPr="009E1FE1" w:rsidRDefault="00C9404D" w:rsidP="00C95456">
      <w:pPr>
        <w:shd w:val="clear" w:color="auto" w:fill="FFFFFF"/>
        <w:overflowPunct/>
        <w:autoSpaceDE/>
        <w:autoSpaceDN/>
        <w:adjustRightInd/>
        <w:spacing w:after="0"/>
        <w:rPr>
          <w:rFonts w:ascii="Arial" w:hAnsi="Arial" w:cs="Arial"/>
          <w:lang w:eastAsia="zh-CN"/>
        </w:rPr>
      </w:pPr>
      <w:r w:rsidRPr="009E1FE1">
        <w:rPr>
          <w:rFonts w:ascii="Arial" w:hAnsi="Arial" w:cs="Arial"/>
          <w:lang w:eastAsia="zh-CN"/>
        </w:rPr>
        <w:t>In</w:t>
      </w:r>
      <w:r w:rsidR="007957A5" w:rsidRPr="009E1FE1">
        <w:rPr>
          <w:rFonts w:ascii="Arial" w:hAnsi="Arial" w:cs="Arial"/>
          <w:lang w:eastAsia="zh-CN"/>
        </w:rPr>
        <w:t xml:space="preserve"> the legacy, standalone discovery model (</w:t>
      </w:r>
      <w:r w:rsidR="00A62B22" w:rsidRPr="009E1FE1">
        <w:rPr>
          <w:rFonts w:ascii="Arial" w:hAnsi="Arial" w:cs="Arial"/>
          <w:lang w:eastAsia="zh-CN"/>
        </w:rPr>
        <w:t xml:space="preserve">i.e., </w:t>
      </w:r>
      <w:r w:rsidR="007957A5" w:rsidRPr="009E1FE1">
        <w:rPr>
          <w:rFonts w:ascii="Arial" w:hAnsi="Arial" w:cs="Arial"/>
          <w:lang w:eastAsia="zh-CN"/>
        </w:rPr>
        <w:t xml:space="preserve">Model A and Model B discovery model) are supported for </w:t>
      </w:r>
      <w:r w:rsidR="000473FE" w:rsidRPr="009E1FE1">
        <w:rPr>
          <w:rFonts w:ascii="Arial" w:hAnsi="Arial" w:cs="Arial"/>
          <w:lang w:eastAsia="zh-CN"/>
        </w:rPr>
        <w:t xml:space="preserve">single hop </w:t>
      </w:r>
      <w:r w:rsidR="007957A5" w:rsidRPr="009E1FE1">
        <w:rPr>
          <w:rFonts w:ascii="Arial" w:hAnsi="Arial" w:cs="Arial"/>
          <w:lang w:eastAsia="zh-CN"/>
        </w:rPr>
        <w:t xml:space="preserve">U2N relay. It is natural to support </w:t>
      </w:r>
      <w:proofErr w:type="gramStart"/>
      <w:r w:rsidR="000473FE" w:rsidRPr="009E1FE1">
        <w:rPr>
          <w:rFonts w:ascii="Arial" w:hAnsi="Arial" w:cs="Arial"/>
          <w:lang w:eastAsia="zh-CN"/>
        </w:rPr>
        <w:t xml:space="preserve">both of </w:t>
      </w:r>
      <w:r w:rsidR="007957A5" w:rsidRPr="009E1FE1">
        <w:rPr>
          <w:rFonts w:ascii="Arial" w:hAnsi="Arial" w:cs="Arial"/>
          <w:lang w:eastAsia="zh-CN"/>
        </w:rPr>
        <w:t>these</w:t>
      </w:r>
      <w:proofErr w:type="gramEnd"/>
      <w:r w:rsidR="007957A5" w:rsidRPr="009E1FE1">
        <w:rPr>
          <w:rFonts w:ascii="Arial" w:hAnsi="Arial" w:cs="Arial"/>
          <w:lang w:eastAsia="zh-CN"/>
        </w:rPr>
        <w:t xml:space="preserve"> models same as in the legacy for multi-hop relay.</w:t>
      </w:r>
    </w:p>
    <w:p w14:paraId="54848116" w14:textId="77777777" w:rsidR="007957A5" w:rsidRPr="009E1FE1" w:rsidRDefault="007957A5" w:rsidP="00C95456">
      <w:pPr>
        <w:shd w:val="clear" w:color="auto" w:fill="FFFFFF"/>
        <w:overflowPunct/>
        <w:autoSpaceDE/>
        <w:autoSpaceDN/>
        <w:adjustRightInd/>
        <w:spacing w:after="0"/>
        <w:rPr>
          <w:rFonts w:ascii="Arial" w:hAnsi="Arial" w:cs="Arial"/>
          <w:lang w:eastAsia="zh-CN"/>
        </w:rPr>
      </w:pPr>
    </w:p>
    <w:p w14:paraId="290D14F9" w14:textId="28A11F48" w:rsidR="007957A5" w:rsidRPr="00A54E6F" w:rsidRDefault="00A62B22" w:rsidP="007957A5">
      <w:pPr>
        <w:pStyle w:val="Proposal"/>
        <w:rPr>
          <w:lang w:eastAsia="ko-KR"/>
        </w:rPr>
      </w:pPr>
      <w:bookmarkStart w:id="7" w:name="_Toc174052258"/>
      <w:r w:rsidRPr="009E1FE1">
        <w:rPr>
          <w:rFonts w:cs="Arial"/>
          <w:lang w:eastAsia="zh-CN"/>
        </w:rPr>
        <w:t xml:space="preserve">Same as in legacy, support standalone discovery model (i.e., Model A and Model B discovery model) for multi-hop </w:t>
      </w:r>
      <w:r w:rsidR="000473FE" w:rsidRPr="009E1FE1">
        <w:rPr>
          <w:rFonts w:cs="Arial"/>
          <w:lang w:eastAsia="zh-CN"/>
        </w:rPr>
        <w:t xml:space="preserve">U2N </w:t>
      </w:r>
      <w:r w:rsidRPr="009E1FE1">
        <w:rPr>
          <w:rFonts w:cs="Arial"/>
          <w:lang w:eastAsia="zh-CN"/>
        </w:rPr>
        <w:t>relay</w:t>
      </w:r>
      <w:r w:rsidR="007957A5" w:rsidRPr="00A54E6F">
        <w:rPr>
          <w:rFonts w:cs="Arial"/>
          <w:lang w:eastAsia="zh-CN"/>
        </w:rPr>
        <w:t>.</w:t>
      </w:r>
      <w:bookmarkEnd w:id="7"/>
      <w:r w:rsidR="007957A5" w:rsidRPr="00A54E6F">
        <w:rPr>
          <w:rFonts w:cs="Arial"/>
          <w:lang w:eastAsia="zh-CN"/>
        </w:rPr>
        <w:t xml:space="preserve"> </w:t>
      </w:r>
    </w:p>
    <w:p w14:paraId="4A0D766A" w14:textId="2E818173" w:rsidR="007957A5" w:rsidRPr="009E1FE1" w:rsidRDefault="004B26FD" w:rsidP="002A653D">
      <w:pPr>
        <w:shd w:val="clear" w:color="auto" w:fill="FFFFFF"/>
        <w:overflowPunct/>
        <w:autoSpaceDE/>
        <w:autoSpaceDN/>
        <w:adjustRightInd/>
        <w:spacing w:after="0"/>
        <w:rPr>
          <w:rFonts w:ascii="Arial" w:hAnsi="Arial" w:cs="Arial"/>
          <w:lang w:eastAsia="zh-CN"/>
        </w:rPr>
      </w:pPr>
      <w:r w:rsidRPr="00A54E6F">
        <w:rPr>
          <w:rFonts w:ascii="Arial" w:hAnsi="Arial" w:cs="Arial"/>
          <w:lang w:eastAsia="zh-CN"/>
        </w:rPr>
        <w:t>In the legacy, both U2N</w:t>
      </w:r>
      <w:r w:rsidR="002A5763" w:rsidRPr="00A54E6F">
        <w:rPr>
          <w:rFonts w:ascii="Arial" w:hAnsi="Arial" w:cs="Arial"/>
          <w:lang w:eastAsia="zh-CN"/>
        </w:rPr>
        <w:t>/U2U</w:t>
      </w:r>
      <w:r w:rsidRPr="00A54E6F">
        <w:rPr>
          <w:rFonts w:ascii="Arial" w:hAnsi="Arial" w:cs="Arial"/>
          <w:lang w:eastAsia="zh-CN"/>
        </w:rPr>
        <w:t xml:space="preserve"> </w:t>
      </w:r>
      <w:r w:rsidR="00022145" w:rsidRPr="00A54E6F">
        <w:rPr>
          <w:rFonts w:ascii="Arial" w:hAnsi="Arial" w:cs="Arial"/>
          <w:lang w:eastAsia="zh-CN"/>
        </w:rPr>
        <w:t>remote UE and U2N</w:t>
      </w:r>
      <w:r w:rsidR="002A5763" w:rsidRPr="00A54E6F">
        <w:rPr>
          <w:rFonts w:ascii="Arial" w:hAnsi="Arial" w:cs="Arial"/>
          <w:lang w:eastAsia="zh-CN"/>
        </w:rPr>
        <w:t>/U2U</w:t>
      </w:r>
      <w:r w:rsidR="00022145" w:rsidRPr="00A54E6F">
        <w:rPr>
          <w:rFonts w:ascii="Arial" w:hAnsi="Arial" w:cs="Arial"/>
          <w:lang w:eastAsia="zh-CN"/>
        </w:rPr>
        <w:t xml:space="preserve"> relay UE </w:t>
      </w:r>
      <w:r w:rsidR="004F2065" w:rsidRPr="00A54E6F">
        <w:rPr>
          <w:rFonts w:ascii="Arial" w:hAnsi="Arial" w:cs="Arial"/>
          <w:lang w:eastAsia="zh-CN"/>
        </w:rPr>
        <w:t>can be in any RRC state (i.e., RRC_IDLE, RRC_INACTIVE or RRC_CONNECTED</w:t>
      </w:r>
      <w:r w:rsidR="002A5763" w:rsidRPr="00A54E6F">
        <w:rPr>
          <w:rFonts w:ascii="Arial" w:hAnsi="Arial" w:cs="Arial"/>
          <w:lang w:eastAsia="zh-CN"/>
        </w:rPr>
        <w:t xml:space="preserve">. </w:t>
      </w:r>
      <w:r w:rsidR="00742DB1" w:rsidRPr="00A54E6F">
        <w:rPr>
          <w:rFonts w:ascii="Arial" w:hAnsi="Arial" w:cs="Arial"/>
          <w:lang w:eastAsia="zh-CN"/>
        </w:rPr>
        <w:t>T</w:t>
      </w:r>
      <w:r w:rsidR="00742DB1" w:rsidRPr="00A54E6F">
        <w:rPr>
          <w:rFonts w:ascii="Arial" w:hAnsi="Arial" w:cs="Arial"/>
        </w:rPr>
        <w:t xml:space="preserve">he RRC states combination of Remote UE in RRC_CONNECTED and relay UE in RRC_IDLE is not supported. The RRC states combination of remote UE in RRC_CONNECTED and relay UE in RRC_INACTIVE is not supported. </w:t>
      </w:r>
      <w:r w:rsidR="002A5763" w:rsidRPr="00A54E6F">
        <w:rPr>
          <w:rFonts w:ascii="Arial" w:hAnsi="Arial" w:cs="Arial"/>
          <w:lang w:eastAsia="zh-CN"/>
        </w:rPr>
        <w:t xml:space="preserve">The same </w:t>
      </w:r>
      <w:r w:rsidR="007C0548" w:rsidRPr="00A54E6F">
        <w:rPr>
          <w:rFonts w:ascii="Arial" w:hAnsi="Arial" w:cs="Arial"/>
          <w:lang w:eastAsia="zh-CN"/>
        </w:rPr>
        <w:t>rules</w:t>
      </w:r>
      <w:r w:rsidR="002A5763" w:rsidRPr="00A54E6F">
        <w:rPr>
          <w:rFonts w:ascii="Arial" w:hAnsi="Arial" w:cs="Arial"/>
          <w:lang w:eastAsia="zh-CN"/>
        </w:rPr>
        <w:t xml:space="preserve"> would be applicable for Remote UE</w:t>
      </w:r>
      <w:r w:rsidR="001A1BC7" w:rsidRPr="00A54E6F">
        <w:rPr>
          <w:rFonts w:ascii="Arial" w:hAnsi="Arial" w:cs="Arial"/>
          <w:lang w:eastAsia="zh-CN"/>
        </w:rPr>
        <w:t xml:space="preserve">, </w:t>
      </w:r>
      <w:r w:rsidR="007C0548" w:rsidRPr="00A54E6F">
        <w:rPr>
          <w:rFonts w:ascii="Arial" w:hAnsi="Arial" w:cs="Arial"/>
          <w:lang w:eastAsia="zh-CN"/>
        </w:rPr>
        <w:t xml:space="preserve">U2N </w:t>
      </w:r>
      <w:r w:rsidR="002A5763" w:rsidRPr="00A54E6F">
        <w:rPr>
          <w:rFonts w:ascii="Arial" w:hAnsi="Arial" w:cs="Arial"/>
          <w:lang w:eastAsia="zh-CN"/>
        </w:rPr>
        <w:t>Relay</w:t>
      </w:r>
      <w:r w:rsidR="00D47F2F" w:rsidRPr="00A54E6F">
        <w:rPr>
          <w:rFonts w:ascii="Arial" w:hAnsi="Arial" w:cs="Arial"/>
          <w:lang w:eastAsia="zh-CN"/>
        </w:rPr>
        <w:t>.</w:t>
      </w:r>
      <w:r w:rsidR="007C0548" w:rsidRPr="00A54E6F">
        <w:rPr>
          <w:rFonts w:ascii="Arial" w:hAnsi="Arial" w:cs="Arial"/>
          <w:lang w:eastAsia="zh-CN"/>
        </w:rPr>
        <w:t xml:space="preserve"> </w:t>
      </w:r>
      <w:r w:rsidR="000473FE" w:rsidRPr="00A54E6F">
        <w:rPr>
          <w:rFonts w:ascii="Arial" w:hAnsi="Arial" w:cs="Arial"/>
          <w:lang w:eastAsia="zh-CN"/>
        </w:rPr>
        <w:t xml:space="preserve">Since </w:t>
      </w:r>
      <w:r w:rsidR="007C0548" w:rsidRPr="00A54E6F">
        <w:rPr>
          <w:rFonts w:ascii="Arial" w:hAnsi="Arial" w:cs="Arial"/>
          <w:lang w:eastAsia="zh-CN"/>
        </w:rPr>
        <w:t>L2 Intermediate Relay UE</w:t>
      </w:r>
      <w:r w:rsidR="00DB13CC" w:rsidRPr="00A54E6F">
        <w:rPr>
          <w:rFonts w:ascii="Arial" w:hAnsi="Arial" w:cs="Arial"/>
          <w:lang w:eastAsia="zh-CN"/>
        </w:rPr>
        <w:t xml:space="preserve"> may be out of coverage</w:t>
      </w:r>
      <w:r w:rsidR="00DB13CC" w:rsidRPr="009E1FE1">
        <w:rPr>
          <w:rFonts w:ascii="Arial" w:hAnsi="Arial" w:cs="Arial"/>
          <w:lang w:eastAsia="zh-CN"/>
        </w:rPr>
        <w:t xml:space="preserve">. </w:t>
      </w:r>
      <w:r w:rsidR="000473FE" w:rsidRPr="009E1FE1">
        <w:rPr>
          <w:rFonts w:ascii="Arial" w:hAnsi="Arial" w:cs="Arial"/>
          <w:lang w:eastAsia="zh-CN"/>
        </w:rPr>
        <w:t>I</w:t>
      </w:r>
      <w:r w:rsidR="00DB13CC" w:rsidRPr="009E1FE1">
        <w:rPr>
          <w:rFonts w:ascii="Arial" w:hAnsi="Arial" w:cs="Arial"/>
          <w:lang w:eastAsia="zh-CN"/>
        </w:rPr>
        <w:t xml:space="preserve">t seems unnecessary for Intermediate Relay UE to be mandated in RRC_CONNECTED. </w:t>
      </w:r>
    </w:p>
    <w:p w14:paraId="705020C2" w14:textId="77777777" w:rsidR="00EF59AC" w:rsidRPr="009E1FE1" w:rsidRDefault="00EF59AC" w:rsidP="00C95456">
      <w:pPr>
        <w:shd w:val="clear" w:color="auto" w:fill="FFFFFF"/>
        <w:overflowPunct/>
        <w:autoSpaceDE/>
        <w:autoSpaceDN/>
        <w:adjustRightInd/>
        <w:spacing w:after="0"/>
        <w:rPr>
          <w:rFonts w:ascii="Arial" w:hAnsi="Arial" w:cs="Arial"/>
          <w:lang w:eastAsia="zh-CN"/>
        </w:rPr>
      </w:pPr>
    </w:p>
    <w:p w14:paraId="695B8222" w14:textId="20ADB6CC" w:rsidR="00742DB1" w:rsidRPr="00A54E6F" w:rsidRDefault="00742DB1" w:rsidP="00EF59AC">
      <w:pPr>
        <w:pStyle w:val="Proposal"/>
        <w:rPr>
          <w:lang w:eastAsia="ko-KR"/>
        </w:rPr>
      </w:pPr>
      <w:bookmarkStart w:id="8" w:name="_Toc174052259"/>
      <w:r w:rsidRPr="009E1FE1">
        <w:rPr>
          <w:rFonts w:cs="Arial"/>
          <w:lang w:eastAsia="zh-CN"/>
        </w:rPr>
        <w:t xml:space="preserve">Same as in legacy, </w:t>
      </w:r>
      <w:r w:rsidR="007C0548" w:rsidRPr="009E1FE1">
        <w:rPr>
          <w:rFonts w:cs="Arial"/>
          <w:lang w:eastAsia="zh-CN"/>
        </w:rPr>
        <w:t>when</w:t>
      </w:r>
      <w:r w:rsidRPr="00A54E6F">
        <w:rPr>
          <w:rFonts w:cs="Arial"/>
        </w:rPr>
        <w:t xml:space="preserve"> </w:t>
      </w:r>
      <w:r w:rsidR="00DB13CC" w:rsidRPr="00A54E6F">
        <w:rPr>
          <w:rFonts w:cs="Arial"/>
        </w:rPr>
        <w:t xml:space="preserve">L2 U2N </w:t>
      </w:r>
      <w:r w:rsidRPr="00A54E6F">
        <w:rPr>
          <w:rFonts w:cs="Arial"/>
        </w:rPr>
        <w:t xml:space="preserve">Remote UE </w:t>
      </w:r>
      <w:r w:rsidR="007C0548" w:rsidRPr="00A54E6F">
        <w:rPr>
          <w:rFonts w:cs="Arial"/>
        </w:rPr>
        <w:t xml:space="preserve">is </w:t>
      </w:r>
      <w:r w:rsidRPr="00A54E6F">
        <w:rPr>
          <w:rFonts w:cs="Arial"/>
        </w:rPr>
        <w:t>in RRC_CONNECTED</w:t>
      </w:r>
      <w:r w:rsidR="007C0548" w:rsidRPr="00A54E6F">
        <w:rPr>
          <w:rFonts w:cs="Arial"/>
        </w:rPr>
        <w:t xml:space="preserve">, </w:t>
      </w:r>
      <w:r w:rsidR="00DB13CC" w:rsidRPr="00A54E6F">
        <w:rPr>
          <w:rFonts w:cs="Arial"/>
        </w:rPr>
        <w:t xml:space="preserve">L2 U2N </w:t>
      </w:r>
      <w:r w:rsidRPr="00A54E6F">
        <w:rPr>
          <w:rFonts w:cs="Arial"/>
        </w:rPr>
        <w:t xml:space="preserve">Relay UE </w:t>
      </w:r>
      <w:r w:rsidR="007C0548" w:rsidRPr="00A54E6F">
        <w:rPr>
          <w:rFonts w:cs="Arial"/>
        </w:rPr>
        <w:t>also needs to be RRC_CONNECTED</w:t>
      </w:r>
      <w:r w:rsidRPr="00A54E6F">
        <w:rPr>
          <w:rFonts w:cs="Arial"/>
        </w:rPr>
        <w:t>.</w:t>
      </w:r>
      <w:bookmarkEnd w:id="8"/>
    </w:p>
    <w:p w14:paraId="00B166BB" w14:textId="7825AB92" w:rsidR="00EF59AC" w:rsidRPr="00A54E6F" w:rsidRDefault="00DB13CC" w:rsidP="00EF59AC">
      <w:pPr>
        <w:pStyle w:val="Proposal"/>
        <w:rPr>
          <w:lang w:eastAsia="ko-KR"/>
        </w:rPr>
      </w:pPr>
      <w:bookmarkStart w:id="9" w:name="_Toc174052260"/>
      <w:r w:rsidRPr="00A54E6F">
        <w:rPr>
          <w:rFonts w:cs="Arial"/>
          <w:lang w:eastAsia="zh-CN"/>
        </w:rPr>
        <w:t xml:space="preserve">L2 </w:t>
      </w:r>
      <w:r w:rsidR="007843A7" w:rsidRPr="00A54E6F">
        <w:rPr>
          <w:rFonts w:cs="Arial"/>
          <w:lang w:eastAsia="zh-CN"/>
        </w:rPr>
        <w:t>Intermediate</w:t>
      </w:r>
      <w:r w:rsidR="00EF59AC" w:rsidRPr="00A54E6F">
        <w:rPr>
          <w:rFonts w:cs="Arial"/>
          <w:lang w:eastAsia="zh-CN"/>
        </w:rPr>
        <w:t xml:space="preserve"> Relay UE </w:t>
      </w:r>
      <w:r w:rsidR="0065787B" w:rsidRPr="00A54E6F">
        <w:rPr>
          <w:rFonts w:cs="Arial"/>
          <w:lang w:eastAsia="zh-CN"/>
        </w:rPr>
        <w:t xml:space="preserve">doesn’t </w:t>
      </w:r>
      <w:r w:rsidRPr="00A54E6F">
        <w:rPr>
          <w:rFonts w:cs="Arial"/>
          <w:lang w:eastAsia="zh-CN"/>
        </w:rPr>
        <w:t>need to be in</w:t>
      </w:r>
      <w:r w:rsidR="00EF59AC" w:rsidRPr="009E1FE1">
        <w:rPr>
          <w:rFonts w:cs="Arial"/>
          <w:lang w:eastAsia="zh-CN"/>
        </w:rPr>
        <w:t xml:space="preserve"> RRC_CONNECTED </w:t>
      </w:r>
      <w:r w:rsidRPr="009E1FE1">
        <w:rPr>
          <w:rFonts w:cs="Arial"/>
          <w:lang w:eastAsia="zh-CN"/>
        </w:rPr>
        <w:t>when L2 Remote UE is in RRC_CONNECTED</w:t>
      </w:r>
      <w:r w:rsidR="00EF59AC" w:rsidRPr="009E1FE1">
        <w:rPr>
          <w:rFonts w:cs="Arial"/>
          <w:lang w:eastAsia="zh-CN"/>
        </w:rPr>
        <w:t>.</w:t>
      </w:r>
      <w:bookmarkEnd w:id="9"/>
      <w:r w:rsidR="00EF59AC" w:rsidRPr="00A54E6F">
        <w:rPr>
          <w:rFonts w:cs="Arial"/>
          <w:lang w:eastAsia="zh-CN"/>
        </w:rPr>
        <w:t xml:space="preserve"> </w:t>
      </w:r>
    </w:p>
    <w:p w14:paraId="15EBAEE8" w14:textId="6EEF4060" w:rsidR="00BF1425" w:rsidRPr="00A54E6F" w:rsidRDefault="000D2845" w:rsidP="00B04E4A">
      <w:pPr>
        <w:rPr>
          <w:rFonts w:ascii="Arial" w:hAnsi="Arial" w:cs="Arial"/>
        </w:rPr>
      </w:pPr>
      <w:r w:rsidRPr="00A54E6F">
        <w:rPr>
          <w:rFonts w:ascii="Arial" w:hAnsi="Arial" w:cs="Arial"/>
        </w:rPr>
        <w:t xml:space="preserve">In the legacy, a U2N remote UE can be configured with a </w:t>
      </w:r>
      <w:proofErr w:type="spellStart"/>
      <w:r w:rsidRPr="00A54E6F">
        <w:rPr>
          <w:rFonts w:ascii="Arial" w:hAnsi="Arial" w:cs="Arial"/>
        </w:rPr>
        <w:t>Uu</w:t>
      </w:r>
      <w:proofErr w:type="spellEnd"/>
      <w:r w:rsidRPr="00A54E6F">
        <w:rPr>
          <w:rFonts w:ascii="Arial" w:hAnsi="Arial" w:cs="Arial"/>
        </w:rPr>
        <w:t xml:space="preserve"> RSRP threshold, based on which the U2N remote UE determines if it can transmit discovery messages. Similarly, a U2N relay UE can be configured with a maximum </w:t>
      </w:r>
      <w:proofErr w:type="spellStart"/>
      <w:r w:rsidRPr="00A54E6F">
        <w:rPr>
          <w:rFonts w:ascii="Arial" w:hAnsi="Arial" w:cs="Arial"/>
        </w:rPr>
        <w:t>Uu</w:t>
      </w:r>
      <w:proofErr w:type="spellEnd"/>
      <w:r w:rsidRPr="00A54E6F">
        <w:rPr>
          <w:rFonts w:ascii="Arial" w:hAnsi="Arial" w:cs="Arial"/>
        </w:rPr>
        <w:t xml:space="preserve"> RSRP threshold, a minimum </w:t>
      </w:r>
      <w:proofErr w:type="spellStart"/>
      <w:r w:rsidRPr="00A54E6F">
        <w:rPr>
          <w:rFonts w:ascii="Arial" w:hAnsi="Arial" w:cs="Arial"/>
        </w:rPr>
        <w:t>Uu</w:t>
      </w:r>
      <w:proofErr w:type="spellEnd"/>
      <w:r w:rsidRPr="00A54E6F">
        <w:rPr>
          <w:rFonts w:ascii="Arial" w:hAnsi="Arial" w:cs="Arial"/>
        </w:rPr>
        <w:t xml:space="preserve"> RSRP threshold, or both, based on which the U2N relay UE determines if it can transmit discovery messages. It is reasonable to reuse these thresholds for </w:t>
      </w:r>
      <w:r w:rsidRPr="00A54E6F">
        <w:rPr>
          <w:rFonts w:ascii="Arial" w:hAnsi="Arial" w:cs="Arial"/>
        </w:rPr>
        <w:lastRenderedPageBreak/>
        <w:t xml:space="preserve">Remote UE and </w:t>
      </w:r>
      <w:r w:rsidR="00465199" w:rsidRPr="00A54E6F">
        <w:rPr>
          <w:rFonts w:ascii="Arial" w:hAnsi="Arial" w:cs="Arial"/>
        </w:rPr>
        <w:t>U2N Relay UE</w:t>
      </w:r>
      <w:r w:rsidRPr="00A54E6F">
        <w:rPr>
          <w:rFonts w:ascii="Arial" w:hAnsi="Arial" w:cs="Arial"/>
        </w:rPr>
        <w:t xml:space="preserve"> in multi-hop relay scenario.</w:t>
      </w:r>
      <w:r w:rsidR="005A181C" w:rsidRPr="00A54E6F">
        <w:rPr>
          <w:rFonts w:ascii="Arial" w:hAnsi="Arial" w:cs="Arial"/>
        </w:rPr>
        <w:t xml:space="preserve"> If the gNB supports both single hop U2N relay and multi-hop U2N relay, it is reasonable for the gNB to configure the same </w:t>
      </w:r>
      <w:proofErr w:type="spellStart"/>
      <w:r w:rsidR="005A181C" w:rsidRPr="00A54E6F">
        <w:rPr>
          <w:rFonts w:ascii="Arial" w:hAnsi="Arial" w:cs="Arial"/>
        </w:rPr>
        <w:t>Uu</w:t>
      </w:r>
      <w:proofErr w:type="spellEnd"/>
      <w:r w:rsidR="005A181C" w:rsidRPr="00A54E6F">
        <w:rPr>
          <w:rFonts w:ascii="Arial" w:hAnsi="Arial" w:cs="Arial"/>
        </w:rPr>
        <w:t xml:space="preserve"> RSRP thresholds. In other words, the gNB doesn’t need to distinguish between single hop Remote UEs and multi-hop Remote UEs.</w:t>
      </w:r>
    </w:p>
    <w:p w14:paraId="386BA555" w14:textId="408AFFFA" w:rsidR="000D2845" w:rsidRPr="00A54E6F" w:rsidRDefault="000D2845" w:rsidP="000D2845">
      <w:pPr>
        <w:pStyle w:val="Proposal"/>
        <w:rPr>
          <w:lang w:eastAsia="ko-KR"/>
        </w:rPr>
      </w:pPr>
      <w:bookmarkStart w:id="10" w:name="_Toc174052261"/>
      <w:r w:rsidRPr="00A54E6F">
        <w:rPr>
          <w:rFonts w:cs="Arial"/>
          <w:lang w:eastAsia="zh-CN"/>
        </w:rPr>
        <w:t xml:space="preserve">Reuse the same </w:t>
      </w:r>
      <w:proofErr w:type="spellStart"/>
      <w:r w:rsidRPr="00A54E6F">
        <w:rPr>
          <w:rFonts w:cs="Arial"/>
          <w:lang w:eastAsia="zh-CN"/>
        </w:rPr>
        <w:t>Uu</w:t>
      </w:r>
      <w:proofErr w:type="spellEnd"/>
      <w:r w:rsidRPr="00A54E6F">
        <w:rPr>
          <w:rFonts w:cs="Arial"/>
          <w:lang w:eastAsia="zh-CN"/>
        </w:rPr>
        <w:t xml:space="preserve"> RSRP thresholds as in the legacy (i.e., single hop </w:t>
      </w:r>
      <w:r w:rsidR="005E64CE" w:rsidRPr="00A54E6F">
        <w:rPr>
          <w:rFonts w:cs="Arial"/>
          <w:lang w:eastAsia="zh-CN"/>
        </w:rPr>
        <w:t xml:space="preserve">L2 U2N </w:t>
      </w:r>
      <w:r w:rsidRPr="00A54E6F">
        <w:rPr>
          <w:rFonts w:cs="Arial"/>
          <w:lang w:eastAsia="zh-CN"/>
        </w:rPr>
        <w:t xml:space="preserve">relay) for </w:t>
      </w:r>
      <w:r w:rsidR="005E64CE" w:rsidRPr="00A54E6F">
        <w:rPr>
          <w:rFonts w:cs="Arial"/>
          <w:lang w:eastAsia="zh-CN"/>
        </w:rPr>
        <w:t xml:space="preserve">L2 </w:t>
      </w:r>
      <w:r w:rsidRPr="00A54E6F">
        <w:rPr>
          <w:rFonts w:cs="Arial"/>
          <w:lang w:eastAsia="zh-CN"/>
        </w:rPr>
        <w:t xml:space="preserve">Remote UE and </w:t>
      </w:r>
      <w:r w:rsidR="005E64CE" w:rsidRPr="00A54E6F">
        <w:rPr>
          <w:rFonts w:cs="Arial"/>
          <w:lang w:eastAsia="zh-CN"/>
        </w:rPr>
        <w:t xml:space="preserve">L2 </w:t>
      </w:r>
      <w:r w:rsidR="00465199" w:rsidRPr="00A54E6F">
        <w:rPr>
          <w:rFonts w:cs="Arial"/>
          <w:lang w:eastAsia="zh-CN"/>
        </w:rPr>
        <w:t>U2N Relay UE</w:t>
      </w:r>
      <w:r w:rsidRPr="00A54E6F">
        <w:rPr>
          <w:rFonts w:cs="Arial"/>
          <w:lang w:eastAsia="zh-CN"/>
        </w:rPr>
        <w:t xml:space="preserve">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10"/>
      <w:r w:rsidRPr="00A54E6F">
        <w:rPr>
          <w:rFonts w:cs="Arial"/>
          <w:lang w:eastAsia="zh-CN"/>
        </w:rPr>
        <w:t xml:space="preserve"> </w:t>
      </w:r>
    </w:p>
    <w:p w14:paraId="4526AD94" w14:textId="1F8F5DA2" w:rsidR="000D2845" w:rsidRPr="00A54E6F" w:rsidRDefault="005A181C" w:rsidP="00B04E4A">
      <w:pPr>
        <w:rPr>
          <w:rFonts w:ascii="Arial" w:hAnsi="Arial" w:cs="Arial"/>
        </w:rPr>
      </w:pPr>
      <w:r w:rsidRPr="00A54E6F">
        <w:rPr>
          <w:rFonts w:ascii="Arial" w:hAnsi="Arial" w:cs="Arial"/>
        </w:rPr>
        <w:t xml:space="preserve">Regarding resource pools, same as in the legacy, a dedicated resource pool and shared resource pools can be (pre)configured for discovery in multi-hop relay. Same as </w:t>
      </w:r>
      <w:proofErr w:type="spellStart"/>
      <w:r w:rsidRPr="00A54E6F">
        <w:rPr>
          <w:rFonts w:ascii="Arial" w:hAnsi="Arial" w:cs="Arial"/>
        </w:rPr>
        <w:t>Uu</w:t>
      </w:r>
      <w:proofErr w:type="spellEnd"/>
      <w:r w:rsidRPr="00A54E6F">
        <w:rPr>
          <w:rFonts w:ascii="Arial" w:hAnsi="Arial" w:cs="Arial"/>
        </w:rPr>
        <w:t xml:space="preserve"> RSRP threshold, the gNB can configure the same discovery resource pool(s) for both single hop U2N relay and multi-hop U2N relay.</w:t>
      </w:r>
    </w:p>
    <w:p w14:paraId="6994909B" w14:textId="0B1CFF20" w:rsidR="005A181C" w:rsidRPr="00A54E6F" w:rsidRDefault="005A181C" w:rsidP="005A181C">
      <w:pPr>
        <w:pStyle w:val="Proposal"/>
        <w:rPr>
          <w:lang w:eastAsia="ko-KR"/>
        </w:rPr>
      </w:pPr>
      <w:bookmarkStart w:id="11" w:name="_Toc174052262"/>
      <w:r w:rsidRPr="00A54E6F">
        <w:rPr>
          <w:rFonts w:cs="Arial"/>
          <w:lang w:eastAsia="zh-CN"/>
        </w:rPr>
        <w:t>Reuse the same discovery resource pool(s)</w:t>
      </w:r>
      <w:r w:rsidR="005E64CE" w:rsidRPr="00A54E6F">
        <w:rPr>
          <w:rFonts w:cs="Arial"/>
          <w:lang w:eastAsia="zh-CN"/>
        </w:rPr>
        <w:t xml:space="preserve"> and configurations</w:t>
      </w:r>
      <w:r w:rsidRPr="00A54E6F">
        <w:rPr>
          <w:rFonts w:cs="Arial"/>
          <w:lang w:eastAsia="zh-CN"/>
        </w:rPr>
        <w:t xml:space="preserve"> as in the legacy (i.e., single hop </w:t>
      </w:r>
      <w:r w:rsidR="005E64CE" w:rsidRPr="00A54E6F">
        <w:rPr>
          <w:rFonts w:cs="Arial"/>
          <w:lang w:eastAsia="zh-CN"/>
        </w:rPr>
        <w:t xml:space="preserve">L2 U2N </w:t>
      </w:r>
      <w:r w:rsidRPr="00A54E6F">
        <w:rPr>
          <w:rFonts w:cs="Arial"/>
          <w:lang w:eastAsia="zh-CN"/>
        </w:rPr>
        <w:t xml:space="preserve">relay)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11"/>
      <w:r w:rsidRPr="00A54E6F">
        <w:rPr>
          <w:rFonts w:cs="Arial"/>
          <w:lang w:eastAsia="zh-CN"/>
        </w:rPr>
        <w:t xml:space="preserve"> </w:t>
      </w:r>
    </w:p>
    <w:p w14:paraId="03AC46E9" w14:textId="67C3DF7F" w:rsidR="006A42BF" w:rsidRPr="00A54E6F" w:rsidRDefault="006A42BF" w:rsidP="006A42BF">
      <w:pPr>
        <w:rPr>
          <w:rFonts w:ascii="Arial" w:eastAsia="SimSun" w:hAnsi="Arial" w:cs="Arial"/>
        </w:rPr>
      </w:pPr>
      <w:r w:rsidRPr="00A54E6F">
        <w:rPr>
          <w:rFonts w:ascii="Arial" w:eastAsia="SimSun" w:hAnsi="Arial" w:cs="Arial"/>
        </w:rPr>
        <w:t xml:space="preserve">In the legacy, for a U2N Remote UE connecting to the gNB via a U2N </w:t>
      </w:r>
      <w:r w:rsidR="00AB7299" w:rsidRPr="00A54E6F">
        <w:rPr>
          <w:rFonts w:ascii="Arial" w:eastAsia="SimSun" w:hAnsi="Arial" w:cs="Arial"/>
        </w:rPr>
        <w:t>R</w:t>
      </w:r>
      <w:r w:rsidRPr="00A54E6F">
        <w:rPr>
          <w:rFonts w:ascii="Arial" w:eastAsia="SimSun" w:hAnsi="Arial" w:cs="Arial"/>
        </w:rPr>
        <w:t xml:space="preserve">elay UE, only resource allocation Mode 2 is supported. </w:t>
      </w:r>
      <w:r w:rsidR="00AB7299" w:rsidRPr="00A54E6F">
        <w:rPr>
          <w:rFonts w:ascii="Arial" w:eastAsia="SimSun" w:hAnsi="Arial" w:cs="Arial"/>
        </w:rPr>
        <w:t>Different from U2N relay, U2U Remote UE</w:t>
      </w:r>
      <w:r w:rsidRPr="00A54E6F">
        <w:rPr>
          <w:rFonts w:ascii="Arial" w:eastAsia="SimSun" w:hAnsi="Arial" w:cs="Arial"/>
        </w:rPr>
        <w:t xml:space="preserve"> </w:t>
      </w:r>
      <w:r w:rsidR="00AB7299" w:rsidRPr="00A54E6F">
        <w:rPr>
          <w:rFonts w:ascii="Arial" w:eastAsia="SimSun" w:hAnsi="Arial" w:cs="Arial"/>
        </w:rPr>
        <w:t xml:space="preserve">supports both resource allocation Mode 1 and Mode 2. For multi-hop relay, it may be necessary to further discuss if resource allocation Mode 1 can be supported for Remote UE. In our view, it is feasible to introduce the support of resource allocation Mode 1 for Remote UE. For instance, at least, configured grant Type 1 can be supported. The configuration of configured grant Type 1 is based on RRC </w:t>
      </w:r>
      <w:proofErr w:type="spellStart"/>
      <w:r w:rsidR="00AB7299" w:rsidRPr="00A54E6F">
        <w:rPr>
          <w:rFonts w:ascii="Arial" w:eastAsia="SimSun" w:hAnsi="Arial" w:cs="Arial"/>
        </w:rPr>
        <w:t>signaling</w:t>
      </w:r>
      <w:proofErr w:type="spellEnd"/>
      <w:r w:rsidR="00AB7299" w:rsidRPr="00A54E6F">
        <w:rPr>
          <w:rFonts w:ascii="Arial" w:eastAsia="SimSun" w:hAnsi="Arial" w:cs="Arial"/>
        </w:rPr>
        <w:t xml:space="preserve">, which doesn’t add much design complexity for gNB. Meanwhile, it is beneficial for gNB to directly allocate </w:t>
      </w:r>
      <w:proofErr w:type="spellStart"/>
      <w:r w:rsidR="00AB7299" w:rsidRPr="00A54E6F">
        <w:rPr>
          <w:rFonts w:ascii="Arial" w:eastAsia="SimSun" w:hAnsi="Arial" w:cs="Arial"/>
        </w:rPr>
        <w:t>sidelink</w:t>
      </w:r>
      <w:proofErr w:type="spellEnd"/>
      <w:r w:rsidR="00AB7299" w:rsidRPr="00A54E6F">
        <w:rPr>
          <w:rFonts w:ascii="Arial" w:eastAsia="SimSun" w:hAnsi="Arial" w:cs="Arial"/>
        </w:rPr>
        <w:t xml:space="preserve"> resources for Remote UE(s) by supporting configured grant Type 1.  </w:t>
      </w:r>
    </w:p>
    <w:p w14:paraId="431873E3" w14:textId="769C28BD" w:rsidR="00AB7299" w:rsidRPr="00A54E6F" w:rsidRDefault="00AB7299" w:rsidP="00AB7299">
      <w:pPr>
        <w:pStyle w:val="Observation"/>
        <w:tabs>
          <w:tab w:val="clear" w:pos="3554"/>
          <w:tab w:val="num" w:pos="8533"/>
        </w:tabs>
      </w:pPr>
      <w:bookmarkStart w:id="12" w:name="_Toc174052249"/>
      <w:r w:rsidRPr="00A54E6F">
        <w:rPr>
          <w:rFonts w:eastAsia="SimSun" w:cs="Arial"/>
        </w:rPr>
        <w:t>In legacy, for a U2N Remote UE connecting to the gNB via a U2N Relay UE, only resource allocation Mode 2 is supported</w:t>
      </w:r>
      <w:r w:rsidRPr="00A54E6F">
        <w:t>.</w:t>
      </w:r>
      <w:bookmarkEnd w:id="12"/>
    </w:p>
    <w:p w14:paraId="7449EC95" w14:textId="4D44F08B" w:rsidR="00AB7299" w:rsidRPr="00A54E6F" w:rsidRDefault="00AB7299" w:rsidP="00AB7299">
      <w:pPr>
        <w:pStyle w:val="Proposal"/>
        <w:rPr>
          <w:lang w:eastAsia="ko-KR"/>
        </w:rPr>
      </w:pPr>
      <w:bookmarkStart w:id="13" w:name="_Toc174052263"/>
      <w:r w:rsidRPr="00A54E6F">
        <w:rPr>
          <w:rFonts w:cs="Arial"/>
          <w:lang w:eastAsia="zh-CN"/>
        </w:rPr>
        <w:t xml:space="preserve">To discuss if resource allocation Mode 1 (e.g., configured grant Type 1) can be supported for </w:t>
      </w:r>
      <w:r w:rsidR="00D66BA1" w:rsidRPr="00A54E6F">
        <w:rPr>
          <w:rFonts w:cs="Arial"/>
          <w:lang w:eastAsia="zh-CN"/>
        </w:rPr>
        <w:t xml:space="preserve">L2 U2N </w:t>
      </w:r>
      <w:r w:rsidRPr="00A54E6F">
        <w:rPr>
          <w:rFonts w:cs="Arial"/>
          <w:lang w:eastAsia="zh-CN"/>
        </w:rPr>
        <w:t>Remote UE</w:t>
      </w:r>
      <w:r w:rsidR="00B37AA3" w:rsidRPr="00A54E6F">
        <w:rPr>
          <w:rFonts w:cs="Arial"/>
          <w:lang w:eastAsia="zh-CN"/>
        </w:rPr>
        <w:t xml:space="preserve"> connecting to the gNB via multi-hop U2N relays</w:t>
      </w:r>
      <w:r w:rsidRPr="009E1FE1">
        <w:rPr>
          <w:rFonts w:cs="Arial"/>
          <w:lang w:eastAsia="zh-CN"/>
        </w:rPr>
        <w:t>.</w:t>
      </w:r>
      <w:bookmarkEnd w:id="13"/>
      <w:r w:rsidRPr="00A54E6F">
        <w:rPr>
          <w:rFonts w:cs="Arial"/>
          <w:lang w:eastAsia="zh-CN"/>
        </w:rPr>
        <w:t xml:space="preserve"> </w:t>
      </w:r>
    </w:p>
    <w:p w14:paraId="4198A684" w14:textId="5229E910" w:rsidR="00791BAC" w:rsidRPr="00A54E6F" w:rsidRDefault="00791BAC" w:rsidP="00791BAC">
      <w:pPr>
        <w:pStyle w:val="Heading2"/>
        <w:rPr>
          <w:lang w:eastAsia="zh-CN"/>
        </w:rPr>
      </w:pPr>
      <w:r w:rsidRPr="00A54E6F">
        <w:rPr>
          <w:lang w:eastAsia="zh-CN"/>
        </w:rPr>
        <w:t>2.2 Relay (re)selection</w:t>
      </w:r>
    </w:p>
    <w:p w14:paraId="0CF44AF7" w14:textId="1A45388C" w:rsidR="00791BAC" w:rsidRPr="00A54E6F" w:rsidRDefault="00791BAC" w:rsidP="00791BAC">
      <w:pPr>
        <w:rPr>
          <w:rFonts w:ascii="Arial" w:hAnsi="Arial" w:cs="Arial"/>
          <w:i/>
        </w:rPr>
      </w:pPr>
      <w:r w:rsidRPr="00A54E6F">
        <w:rPr>
          <w:rFonts w:ascii="Arial" w:hAnsi="Arial" w:cs="Arial"/>
        </w:rPr>
        <w:t>In legacy, the U2N Remote UE triggers U2N Relay selection in following cases:</w:t>
      </w:r>
    </w:p>
    <w:p w14:paraId="12ECA100"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 xml:space="preserve">Direct </w:t>
      </w:r>
      <w:proofErr w:type="spellStart"/>
      <w:r w:rsidRPr="00A54E6F">
        <w:rPr>
          <w:rFonts w:ascii="Arial" w:hAnsi="Arial" w:cs="Arial"/>
        </w:rPr>
        <w:t>Uu</w:t>
      </w:r>
      <w:proofErr w:type="spellEnd"/>
      <w:r w:rsidRPr="00A54E6F">
        <w:rPr>
          <w:rFonts w:ascii="Arial" w:hAnsi="Arial" w:cs="Arial"/>
        </w:rPr>
        <w:t xml:space="preserve"> signal strength of current serving cell of the U2N Remote UE is below a configured signal strength </w:t>
      </w:r>
      <w:proofErr w:type="gramStart"/>
      <w:r w:rsidRPr="00A54E6F">
        <w:rPr>
          <w:rFonts w:ascii="Arial" w:hAnsi="Arial" w:cs="Arial"/>
        </w:rPr>
        <w:t>threshold;</w:t>
      </w:r>
      <w:proofErr w:type="gramEnd"/>
    </w:p>
    <w:p w14:paraId="1AE94A7A"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Indicated by upper layer of the U2N Remote UE.</w:t>
      </w:r>
    </w:p>
    <w:p w14:paraId="02DAFD1F" w14:textId="77777777" w:rsidR="00791BAC" w:rsidRPr="00A54E6F" w:rsidRDefault="00791BAC" w:rsidP="00791BAC">
      <w:pPr>
        <w:rPr>
          <w:rFonts w:ascii="Arial" w:hAnsi="Arial" w:cs="Arial"/>
          <w:i/>
        </w:rPr>
      </w:pPr>
      <w:r w:rsidRPr="00A54E6F">
        <w:rPr>
          <w:rFonts w:ascii="Arial" w:hAnsi="Arial" w:cs="Arial"/>
        </w:rPr>
        <w:t>The U2N Remote UE may trigger U2N Relay reselection in following cases:</w:t>
      </w:r>
    </w:p>
    <w:p w14:paraId="262D36BA" w14:textId="773057C8" w:rsidR="00791BAC" w:rsidRPr="00A54E6F" w:rsidRDefault="00E13457" w:rsidP="00791BAC">
      <w:pPr>
        <w:pStyle w:val="B1"/>
        <w:rPr>
          <w:rFonts w:ascii="Arial" w:hAnsi="Arial" w:cs="Arial"/>
        </w:rPr>
      </w:pPr>
      <w:r w:rsidRPr="00A54E6F">
        <w:rPr>
          <w:rFonts w:ascii="Arial" w:hAnsi="Arial" w:cs="Arial"/>
        </w:rPr>
        <w:t>1)</w:t>
      </w:r>
      <w:r w:rsidR="00791BAC" w:rsidRPr="00A54E6F">
        <w:rPr>
          <w:rFonts w:ascii="Arial" w:hAnsi="Arial" w:cs="Arial"/>
        </w:rPr>
        <w:tab/>
        <w:t xml:space="preserve">PC5 signal strength of current U2N Relay UE is below a (pre)configured signal strength </w:t>
      </w:r>
      <w:proofErr w:type="gramStart"/>
      <w:r w:rsidR="00791BAC" w:rsidRPr="00A54E6F">
        <w:rPr>
          <w:rFonts w:ascii="Arial" w:hAnsi="Arial" w:cs="Arial"/>
        </w:rPr>
        <w:t>threshold;</w:t>
      </w:r>
      <w:proofErr w:type="gramEnd"/>
    </w:p>
    <w:p w14:paraId="2F993459" w14:textId="2DF1539A" w:rsidR="00791BAC" w:rsidRPr="00A54E6F" w:rsidRDefault="00E13457" w:rsidP="00791BAC">
      <w:pPr>
        <w:pStyle w:val="B1"/>
        <w:rPr>
          <w:rFonts w:ascii="Arial" w:eastAsiaTheme="minorEastAsia" w:hAnsi="Arial" w:cs="Arial"/>
        </w:rPr>
      </w:pPr>
      <w:r w:rsidRPr="00A54E6F">
        <w:rPr>
          <w:rFonts w:ascii="Arial" w:eastAsiaTheme="minorEastAsia" w:hAnsi="Arial" w:cs="Arial"/>
        </w:rPr>
        <w:t>2)</w:t>
      </w:r>
      <w:r w:rsidR="00791BAC" w:rsidRPr="00A54E6F">
        <w:rPr>
          <w:rFonts w:ascii="Arial" w:eastAsiaTheme="minorEastAsia" w:hAnsi="Arial" w:cs="Arial"/>
        </w:rPr>
        <w:tab/>
        <w:t xml:space="preserve">Cell reselection, handover, </w:t>
      </w:r>
      <w:proofErr w:type="spellStart"/>
      <w:r w:rsidR="00791BAC" w:rsidRPr="00A54E6F">
        <w:rPr>
          <w:rFonts w:ascii="Arial" w:eastAsiaTheme="minorEastAsia" w:hAnsi="Arial" w:cs="Arial"/>
        </w:rPr>
        <w:t>Uu</w:t>
      </w:r>
      <w:proofErr w:type="spellEnd"/>
      <w:r w:rsidR="00791BAC" w:rsidRPr="00A54E6F">
        <w:rPr>
          <w:rFonts w:ascii="Arial" w:eastAsiaTheme="minorEastAsia" w:hAnsi="Arial" w:cs="Arial"/>
        </w:rPr>
        <w:t xml:space="preserve"> RLF</w:t>
      </w:r>
      <w:r w:rsidR="00791BAC" w:rsidRPr="00A54E6F">
        <w:rPr>
          <w:rFonts w:ascii="Arial" w:hAnsi="Arial" w:cs="Arial"/>
        </w:rPr>
        <w:t>,</w:t>
      </w:r>
      <w:r w:rsidR="00791BAC" w:rsidRPr="00A54E6F">
        <w:rPr>
          <w:rFonts w:ascii="Arial" w:eastAsia="Yu Mincho" w:hAnsi="Arial" w:cs="Arial"/>
        </w:rPr>
        <w:t xml:space="preserve"> or </w:t>
      </w:r>
      <w:proofErr w:type="spellStart"/>
      <w:r w:rsidR="00791BAC" w:rsidRPr="00A54E6F">
        <w:rPr>
          <w:rFonts w:ascii="Arial" w:hAnsi="Arial" w:cs="Arial"/>
        </w:rPr>
        <w:t>Uu</w:t>
      </w:r>
      <w:proofErr w:type="spellEnd"/>
      <w:r w:rsidR="00791BAC" w:rsidRPr="00A54E6F">
        <w:rPr>
          <w:rFonts w:ascii="Arial" w:hAnsi="Arial" w:cs="Arial"/>
        </w:rPr>
        <w:t xml:space="preserve"> RRC connection establishment/resume failure</w:t>
      </w:r>
      <w:r w:rsidR="00791BAC" w:rsidRPr="00A54E6F">
        <w:rPr>
          <w:rFonts w:ascii="Arial" w:eastAsiaTheme="minorEastAsia" w:hAnsi="Arial" w:cs="Arial"/>
        </w:rPr>
        <w:t xml:space="preserve"> has been indicated by U2N Relay UE via PC5-RRC </w:t>
      </w:r>
      <w:proofErr w:type="gramStart"/>
      <w:r w:rsidR="00791BAC" w:rsidRPr="00A54E6F">
        <w:rPr>
          <w:rFonts w:ascii="Arial" w:eastAsiaTheme="minorEastAsia" w:hAnsi="Arial" w:cs="Arial"/>
        </w:rPr>
        <w:t>signalling;</w:t>
      </w:r>
      <w:proofErr w:type="gramEnd"/>
    </w:p>
    <w:p w14:paraId="2379FC59" w14:textId="5F12A6C4" w:rsidR="00791BAC" w:rsidRPr="00A54E6F" w:rsidRDefault="00E13457" w:rsidP="00791BAC">
      <w:pPr>
        <w:pStyle w:val="B1"/>
        <w:rPr>
          <w:rFonts w:ascii="Arial" w:eastAsiaTheme="minorEastAsia" w:hAnsi="Arial" w:cs="Arial"/>
        </w:rPr>
      </w:pPr>
      <w:r w:rsidRPr="00A54E6F">
        <w:rPr>
          <w:rFonts w:ascii="Arial" w:eastAsiaTheme="minorEastAsia" w:hAnsi="Arial" w:cs="Arial"/>
        </w:rPr>
        <w:t>3)</w:t>
      </w:r>
      <w:r w:rsidR="00791BAC" w:rsidRPr="00A54E6F">
        <w:rPr>
          <w:rFonts w:ascii="Arial" w:eastAsiaTheme="minorEastAsia" w:hAnsi="Arial" w:cs="Arial"/>
        </w:rPr>
        <w:tab/>
        <w:t xml:space="preserve">When </w:t>
      </w:r>
      <w:r w:rsidR="00791BAC" w:rsidRPr="00A54E6F">
        <w:rPr>
          <w:rFonts w:ascii="Arial" w:hAnsi="Arial" w:cs="Arial"/>
        </w:rPr>
        <w:t xml:space="preserve">U2N Remote UE </w:t>
      </w:r>
      <w:r w:rsidR="00791BAC" w:rsidRPr="00A54E6F">
        <w:rPr>
          <w:rFonts w:ascii="Arial" w:eastAsiaTheme="minorEastAsia" w:hAnsi="Arial" w:cs="Arial"/>
        </w:rPr>
        <w:t xml:space="preserve">receives a PC5-S link release message from U2N Relay </w:t>
      </w:r>
      <w:proofErr w:type="gramStart"/>
      <w:r w:rsidR="00791BAC" w:rsidRPr="00A54E6F">
        <w:rPr>
          <w:rFonts w:ascii="Arial" w:eastAsiaTheme="minorEastAsia" w:hAnsi="Arial" w:cs="Arial"/>
        </w:rPr>
        <w:t>UE;</w:t>
      </w:r>
      <w:proofErr w:type="gramEnd"/>
    </w:p>
    <w:p w14:paraId="19D296C9" w14:textId="664C4B8A" w:rsidR="00791BAC" w:rsidRPr="00A54E6F" w:rsidRDefault="00E13457" w:rsidP="00791BAC">
      <w:pPr>
        <w:pStyle w:val="B1"/>
        <w:rPr>
          <w:rFonts w:ascii="Arial" w:hAnsi="Arial" w:cs="Arial"/>
        </w:rPr>
      </w:pPr>
      <w:r w:rsidRPr="00A54E6F">
        <w:rPr>
          <w:rFonts w:ascii="Arial" w:hAnsi="Arial" w:cs="Arial"/>
        </w:rPr>
        <w:t>4)</w:t>
      </w:r>
      <w:r w:rsidR="00791BAC" w:rsidRPr="00A54E6F">
        <w:rPr>
          <w:rFonts w:ascii="Arial" w:hAnsi="Arial" w:cs="Arial"/>
        </w:rPr>
        <w:tab/>
        <w:t xml:space="preserve">When U2N Remote UE detects PC5 </w:t>
      </w:r>
      <w:proofErr w:type="gramStart"/>
      <w:r w:rsidR="00791BAC" w:rsidRPr="00A54E6F">
        <w:rPr>
          <w:rFonts w:ascii="Arial" w:hAnsi="Arial" w:cs="Arial"/>
        </w:rPr>
        <w:t>RLF;</w:t>
      </w:r>
      <w:proofErr w:type="gramEnd"/>
    </w:p>
    <w:p w14:paraId="3EEF5631" w14:textId="7B482DE7" w:rsidR="00791BAC" w:rsidRPr="00A54E6F" w:rsidRDefault="00E13457" w:rsidP="00791BAC">
      <w:pPr>
        <w:pStyle w:val="B1"/>
        <w:rPr>
          <w:rFonts w:ascii="Arial" w:hAnsi="Arial" w:cs="Arial"/>
        </w:rPr>
      </w:pPr>
      <w:r w:rsidRPr="00A54E6F">
        <w:rPr>
          <w:rFonts w:ascii="Arial" w:hAnsi="Arial" w:cs="Arial"/>
        </w:rPr>
        <w:t>5)</w:t>
      </w:r>
      <w:r w:rsidR="00791BAC" w:rsidRPr="00A54E6F">
        <w:rPr>
          <w:rFonts w:ascii="Arial" w:hAnsi="Arial" w:cs="Arial"/>
        </w:rPr>
        <w:tab/>
        <w:t>Indicated by upper layer.</w:t>
      </w:r>
    </w:p>
    <w:p w14:paraId="729B403D" w14:textId="77777777" w:rsidR="00EB38DC" w:rsidRPr="00A54E6F" w:rsidRDefault="00EB38DC" w:rsidP="004C7D64">
      <w:pPr>
        <w:rPr>
          <w:rFonts w:ascii="Arial" w:hAnsi="Arial" w:cs="Arial"/>
        </w:rPr>
      </w:pPr>
      <w:r w:rsidRPr="00A54E6F">
        <w:rPr>
          <w:rFonts w:ascii="Arial" w:hAnsi="Arial" w:cs="Arial"/>
        </w:rPr>
        <w:t>For Relay selection, the existing conditions can be directly reused.</w:t>
      </w:r>
    </w:p>
    <w:p w14:paraId="3BBDF72D" w14:textId="77777777" w:rsidR="00EB38DC" w:rsidRPr="00A54E6F" w:rsidRDefault="00EB38DC" w:rsidP="00EB38DC">
      <w:pPr>
        <w:rPr>
          <w:rFonts w:ascii="Arial" w:hAnsi="Arial" w:cs="Arial"/>
        </w:rPr>
      </w:pPr>
      <w:r w:rsidRPr="00A54E6F">
        <w:rPr>
          <w:rFonts w:ascii="Arial" w:hAnsi="Arial" w:cs="Arial"/>
        </w:rPr>
        <w:t>Therefore, we would like to make the below proposal.</w:t>
      </w:r>
    </w:p>
    <w:p w14:paraId="01C049AD" w14:textId="4460755C" w:rsidR="00EB38DC" w:rsidRPr="00A54E6F" w:rsidRDefault="00EB38DC" w:rsidP="00EB38DC">
      <w:pPr>
        <w:pStyle w:val="Proposal"/>
        <w:rPr>
          <w:lang w:eastAsia="ko-KR"/>
        </w:rPr>
      </w:pPr>
      <w:bookmarkStart w:id="14" w:name="_Toc174052264"/>
      <w:r w:rsidRPr="00A54E6F">
        <w:rPr>
          <w:rFonts w:cs="Arial"/>
          <w:lang w:eastAsia="zh-CN"/>
        </w:rPr>
        <w:t xml:space="preserve">Supports the same trigger conditions of relay selection for </w:t>
      </w:r>
      <w:r w:rsidR="00D66BA1" w:rsidRPr="00A54E6F">
        <w:rPr>
          <w:rFonts w:cs="Arial"/>
          <w:lang w:eastAsia="zh-CN"/>
        </w:rPr>
        <w:t xml:space="preserve">L2 U2N </w:t>
      </w:r>
      <w:r w:rsidRPr="00A54E6F">
        <w:rPr>
          <w:rFonts w:cs="Arial"/>
          <w:lang w:eastAsia="zh-CN"/>
        </w:rPr>
        <w:t>Remote UE as in legacy.</w:t>
      </w:r>
      <w:bookmarkEnd w:id="14"/>
      <w:r w:rsidRPr="00A54E6F">
        <w:rPr>
          <w:rFonts w:cs="Arial"/>
          <w:lang w:eastAsia="zh-CN"/>
        </w:rPr>
        <w:t xml:space="preserve"> </w:t>
      </w:r>
    </w:p>
    <w:p w14:paraId="4543291C" w14:textId="2F8BDC48" w:rsidR="00E13457" w:rsidRPr="00A54E6F" w:rsidRDefault="00B46539" w:rsidP="004C7D64">
      <w:pPr>
        <w:rPr>
          <w:rFonts w:ascii="Arial" w:hAnsi="Arial" w:cs="Arial"/>
        </w:rPr>
      </w:pPr>
      <w:r w:rsidRPr="00A54E6F">
        <w:rPr>
          <w:rFonts w:ascii="Arial" w:hAnsi="Arial" w:cs="Arial"/>
        </w:rPr>
        <w:t xml:space="preserve">For Relay reselection, </w:t>
      </w:r>
    </w:p>
    <w:p w14:paraId="342F49F8" w14:textId="7CFE98F8" w:rsidR="009C5295" w:rsidRPr="00A54E6F" w:rsidRDefault="00A72C8E" w:rsidP="00A72C8E">
      <w:pPr>
        <w:rPr>
          <w:rFonts w:ascii="Arial" w:hAnsi="Arial" w:cs="Arial"/>
        </w:rPr>
      </w:pPr>
      <w:r w:rsidRPr="00A54E6F">
        <w:rPr>
          <w:rFonts w:ascii="Arial" w:hAnsi="Arial" w:cs="Arial"/>
        </w:rPr>
        <w:t xml:space="preserve">The trigger conditions 1) </w:t>
      </w:r>
      <w:r w:rsidR="009C5295" w:rsidRPr="00A54E6F">
        <w:rPr>
          <w:rFonts w:ascii="Arial" w:hAnsi="Arial" w:cs="Arial"/>
        </w:rPr>
        <w:t>is applicable to both L2 Intermediate Relay UE and L2 U2N Relay UE.</w:t>
      </w:r>
      <w:r w:rsidR="00A649A8" w:rsidRPr="00A54E6F">
        <w:rPr>
          <w:rFonts w:ascii="Arial" w:hAnsi="Arial" w:cs="Arial"/>
        </w:rPr>
        <w:t xml:space="preserve"> For the latter, FFS on how the latter is informed to L2 U2N Remote UE.</w:t>
      </w:r>
    </w:p>
    <w:p w14:paraId="72683F18" w14:textId="5E36A7E4" w:rsidR="00A72C8E" w:rsidRPr="00A54E6F" w:rsidRDefault="009C5295" w:rsidP="00A72C8E">
      <w:pPr>
        <w:rPr>
          <w:rFonts w:ascii="Arial" w:hAnsi="Arial" w:cs="Arial"/>
        </w:rPr>
      </w:pPr>
      <w:r w:rsidRPr="00A54E6F">
        <w:rPr>
          <w:rFonts w:ascii="Arial" w:hAnsi="Arial" w:cs="Arial"/>
        </w:rPr>
        <w:t>The condition</w:t>
      </w:r>
      <w:r w:rsidR="00A72C8E" w:rsidRPr="00A54E6F">
        <w:rPr>
          <w:rFonts w:ascii="Arial" w:hAnsi="Arial" w:cs="Arial"/>
        </w:rPr>
        <w:t xml:space="preserve"> 3) </w:t>
      </w:r>
      <w:r w:rsidRPr="00A54E6F">
        <w:rPr>
          <w:rFonts w:ascii="Arial" w:hAnsi="Arial" w:cs="Arial"/>
        </w:rPr>
        <w:t>is</w:t>
      </w:r>
      <w:r w:rsidR="00A72C8E" w:rsidRPr="00A54E6F">
        <w:rPr>
          <w:rFonts w:ascii="Arial" w:hAnsi="Arial" w:cs="Arial"/>
        </w:rPr>
        <w:t xml:space="preserve"> only applicable to </w:t>
      </w:r>
      <w:r w:rsidRPr="00A54E6F">
        <w:rPr>
          <w:rFonts w:ascii="Arial" w:hAnsi="Arial" w:cs="Arial"/>
        </w:rPr>
        <w:t xml:space="preserve">L2 </w:t>
      </w:r>
      <w:r w:rsidR="00A72C8E" w:rsidRPr="00A54E6F">
        <w:rPr>
          <w:rFonts w:ascii="Arial" w:hAnsi="Arial" w:cs="Arial"/>
        </w:rPr>
        <w:t xml:space="preserve">Intermediate Relay UE. </w:t>
      </w:r>
    </w:p>
    <w:p w14:paraId="238E886E" w14:textId="05D00963" w:rsidR="00A72C8E" w:rsidRPr="00A54E6F" w:rsidRDefault="00A72C8E" w:rsidP="00A72C8E">
      <w:pPr>
        <w:rPr>
          <w:rFonts w:ascii="Arial" w:hAnsi="Arial" w:cs="Arial"/>
        </w:rPr>
      </w:pPr>
      <w:r w:rsidRPr="00A54E6F">
        <w:rPr>
          <w:rFonts w:ascii="Arial" w:hAnsi="Arial" w:cs="Arial"/>
        </w:rPr>
        <w:t xml:space="preserve">the legacy trigger conditions including 4) and 5) can be directly reused for </w:t>
      </w:r>
      <w:r w:rsidR="009C5295" w:rsidRPr="00A54E6F">
        <w:rPr>
          <w:rFonts w:ascii="Arial" w:hAnsi="Arial" w:cs="Arial"/>
        </w:rPr>
        <w:t xml:space="preserve">L2 U2N </w:t>
      </w:r>
      <w:r w:rsidRPr="00A54E6F">
        <w:rPr>
          <w:rFonts w:ascii="Arial" w:hAnsi="Arial" w:cs="Arial"/>
        </w:rPr>
        <w:t xml:space="preserve">Remote UE. </w:t>
      </w:r>
    </w:p>
    <w:p w14:paraId="000EF321" w14:textId="72DE2FCB" w:rsidR="003B77D7" w:rsidRPr="00A54E6F" w:rsidRDefault="009C5295" w:rsidP="003B77D7">
      <w:pPr>
        <w:rPr>
          <w:rFonts w:ascii="Arial" w:hAnsi="Arial" w:cs="Arial"/>
        </w:rPr>
      </w:pPr>
      <w:r w:rsidRPr="00A54E6F">
        <w:rPr>
          <w:rFonts w:ascii="Arial" w:hAnsi="Arial" w:cs="Arial"/>
        </w:rPr>
        <w:lastRenderedPageBreak/>
        <w:t>W</w:t>
      </w:r>
      <w:r w:rsidR="00E13457" w:rsidRPr="00A54E6F">
        <w:rPr>
          <w:rFonts w:ascii="Arial" w:hAnsi="Arial" w:cs="Arial"/>
        </w:rPr>
        <w:t xml:space="preserve">e think the condition 2) is </w:t>
      </w:r>
      <w:r w:rsidRPr="00A54E6F">
        <w:rPr>
          <w:rFonts w:ascii="Arial" w:hAnsi="Arial" w:cs="Arial"/>
        </w:rPr>
        <w:t xml:space="preserve">only </w:t>
      </w:r>
      <w:r w:rsidR="00E13457" w:rsidRPr="00A54E6F">
        <w:rPr>
          <w:rFonts w:ascii="Arial" w:hAnsi="Arial" w:cs="Arial"/>
        </w:rPr>
        <w:t xml:space="preserve">applicable </w:t>
      </w:r>
      <w:r w:rsidR="003B77D7" w:rsidRPr="00A54E6F">
        <w:rPr>
          <w:rFonts w:ascii="Arial" w:hAnsi="Arial" w:cs="Arial"/>
        </w:rPr>
        <w:t xml:space="preserve">for </w:t>
      </w:r>
      <w:r w:rsidRPr="00A54E6F">
        <w:rPr>
          <w:rFonts w:ascii="Arial" w:hAnsi="Arial" w:cs="Arial"/>
        </w:rPr>
        <w:t xml:space="preserve">L2 </w:t>
      </w:r>
      <w:r w:rsidR="00E13457" w:rsidRPr="00A54E6F">
        <w:rPr>
          <w:rFonts w:ascii="Arial" w:hAnsi="Arial" w:cs="Arial"/>
        </w:rPr>
        <w:t>U2N Relay UE</w:t>
      </w:r>
      <w:r w:rsidRPr="00A54E6F">
        <w:rPr>
          <w:rFonts w:ascii="Arial" w:hAnsi="Arial" w:cs="Arial"/>
        </w:rPr>
        <w:t>.</w:t>
      </w:r>
      <w:r w:rsidR="003B77D7" w:rsidRPr="00A54E6F">
        <w:rPr>
          <w:rFonts w:ascii="Arial" w:hAnsi="Arial" w:cs="Arial"/>
        </w:rPr>
        <w:t xml:space="preserve"> In addition, upon detection of any such event, the Relay UE would need to inform Remote UE of the event. RAN2 can further discuss the </w:t>
      </w:r>
      <w:proofErr w:type="spellStart"/>
      <w:r w:rsidR="003B77D7" w:rsidRPr="00A54E6F">
        <w:rPr>
          <w:rFonts w:ascii="Arial" w:hAnsi="Arial" w:cs="Arial"/>
        </w:rPr>
        <w:t>signaling</w:t>
      </w:r>
      <w:proofErr w:type="spellEnd"/>
      <w:r w:rsidR="003B77D7" w:rsidRPr="00A54E6F">
        <w:rPr>
          <w:rFonts w:ascii="Arial" w:hAnsi="Arial" w:cs="Arial"/>
        </w:rPr>
        <w:t xml:space="preserve"> details. In legacy, </w:t>
      </w:r>
      <w:r w:rsidR="00411026" w:rsidRPr="00A54E6F">
        <w:rPr>
          <w:rFonts w:ascii="Arial" w:hAnsi="Arial" w:cs="Arial"/>
        </w:rPr>
        <w:t xml:space="preserve">PC5-RRC </w:t>
      </w:r>
      <w:r w:rsidRPr="00A54E6F">
        <w:rPr>
          <w:rFonts w:ascii="Arial" w:hAnsi="Arial" w:cs="Arial"/>
        </w:rPr>
        <w:t>signalling</w:t>
      </w:r>
      <w:r w:rsidR="00411026" w:rsidRPr="00A54E6F">
        <w:rPr>
          <w:rFonts w:ascii="Arial" w:hAnsi="Arial" w:cs="Arial"/>
        </w:rPr>
        <w:t xml:space="preserve"> is exchanged between UEs in a per hop manner, which </w:t>
      </w:r>
      <w:r w:rsidR="003B77D7" w:rsidRPr="00A54E6F">
        <w:rPr>
          <w:rFonts w:ascii="Arial" w:hAnsi="Arial" w:cs="Arial"/>
        </w:rPr>
        <w:t>would not be applicable for the Relay UE which is not directly connected to Remote UE</w:t>
      </w:r>
      <w:r w:rsidR="00411026" w:rsidRPr="00A54E6F">
        <w:rPr>
          <w:rFonts w:ascii="Arial" w:hAnsi="Arial" w:cs="Arial"/>
        </w:rPr>
        <w:t>.</w:t>
      </w:r>
    </w:p>
    <w:p w14:paraId="56A2E48D" w14:textId="64BDDF41" w:rsidR="009C5295" w:rsidRPr="00A54E6F" w:rsidRDefault="009C5295" w:rsidP="003B77D7">
      <w:pPr>
        <w:rPr>
          <w:rFonts w:ascii="Arial" w:hAnsi="Arial" w:cs="Arial"/>
        </w:rPr>
      </w:pPr>
      <w:r w:rsidRPr="00A54E6F">
        <w:rPr>
          <w:rFonts w:ascii="Arial" w:hAnsi="Arial" w:cs="Arial"/>
        </w:rPr>
        <w:t xml:space="preserve">In addition, an L2 Intermediate Relay UE may detect PC5 RLF towards L2 U2N Relay UE, in this case, the Intermediate Relay UE can use PC5-RRC message to inform L2 U2N Remote UE of the detected PC5 RLF. Based on which, L2 U2N Remote UE </w:t>
      </w:r>
      <w:r w:rsidR="00A649A8" w:rsidRPr="00A54E6F">
        <w:rPr>
          <w:rFonts w:ascii="Arial" w:hAnsi="Arial" w:cs="Arial"/>
        </w:rPr>
        <w:t>may trigger relay reselection.</w:t>
      </w:r>
    </w:p>
    <w:p w14:paraId="0CCDF9BF" w14:textId="51E3A00A" w:rsidR="00D87416" w:rsidRPr="00A54E6F" w:rsidRDefault="003B2E91" w:rsidP="004C7D64">
      <w:pPr>
        <w:rPr>
          <w:rFonts w:ascii="Arial" w:hAnsi="Arial" w:cs="Arial"/>
        </w:rPr>
      </w:pPr>
      <w:r w:rsidRPr="00A54E6F">
        <w:rPr>
          <w:rFonts w:ascii="Arial" w:hAnsi="Arial" w:cs="Arial"/>
        </w:rPr>
        <w:t>Therefore, we would like to make the below proposal.</w:t>
      </w:r>
    </w:p>
    <w:p w14:paraId="25338C80" w14:textId="6F93A6E9" w:rsidR="0043656A" w:rsidRPr="00A54E6F" w:rsidRDefault="0043656A" w:rsidP="007055EB">
      <w:pPr>
        <w:pStyle w:val="Proposal"/>
        <w:rPr>
          <w:lang w:eastAsia="ko-KR"/>
        </w:rPr>
      </w:pPr>
      <w:bookmarkStart w:id="15" w:name="_Toc174052265"/>
      <w:r w:rsidRPr="00A54E6F">
        <w:rPr>
          <w:rFonts w:cs="Arial"/>
          <w:lang w:eastAsia="zh-CN"/>
        </w:rPr>
        <w:t xml:space="preserve">Similar as in legacy, </w:t>
      </w:r>
      <w:r w:rsidR="00B50D2D" w:rsidRPr="00A54E6F">
        <w:rPr>
          <w:rFonts w:cs="Arial"/>
          <w:lang w:eastAsia="zh-CN"/>
        </w:rPr>
        <w:t>L2 U2N R</w:t>
      </w:r>
      <w:r w:rsidRPr="00A54E6F">
        <w:rPr>
          <w:rFonts w:cs="Arial"/>
          <w:lang w:eastAsia="zh-CN"/>
        </w:rPr>
        <w:t>emote UE may trigger relay reselection in following cases</w:t>
      </w:r>
      <w:r w:rsidR="005D468F" w:rsidRPr="00A54E6F">
        <w:rPr>
          <w:rFonts w:cs="Arial"/>
          <w:lang w:eastAsia="zh-CN"/>
        </w:rPr>
        <w:t>:</w:t>
      </w:r>
      <w:bookmarkEnd w:id="15"/>
    </w:p>
    <w:p w14:paraId="686F32DF" w14:textId="5F673423" w:rsidR="0043656A" w:rsidRPr="00A54E6F" w:rsidRDefault="0043656A" w:rsidP="00A649A8">
      <w:pPr>
        <w:pStyle w:val="Proposal"/>
        <w:numPr>
          <w:ilvl w:val="1"/>
          <w:numId w:val="43"/>
        </w:numPr>
        <w:rPr>
          <w:lang w:eastAsia="ko-KR"/>
        </w:rPr>
      </w:pPr>
      <w:bookmarkStart w:id="16" w:name="_Toc174052266"/>
      <w:r w:rsidRPr="00A54E6F">
        <w:rPr>
          <w:rFonts w:cs="Arial"/>
        </w:rPr>
        <w:t xml:space="preserve">PC5 signal strength of current </w:t>
      </w:r>
      <w:r w:rsidR="00A649A8" w:rsidRPr="00A54E6F">
        <w:rPr>
          <w:rFonts w:cs="Arial"/>
        </w:rPr>
        <w:t xml:space="preserve">L2 </w:t>
      </w:r>
      <w:r w:rsidR="00EB38DC" w:rsidRPr="00A54E6F">
        <w:rPr>
          <w:rFonts w:cs="Arial"/>
        </w:rPr>
        <w:t>Intermediate</w:t>
      </w:r>
      <w:r w:rsidRPr="00A54E6F">
        <w:rPr>
          <w:rFonts w:cs="Arial"/>
        </w:rPr>
        <w:t xml:space="preserve"> Relay UE </w:t>
      </w:r>
      <w:r w:rsidR="00A649A8" w:rsidRPr="00A54E6F">
        <w:rPr>
          <w:rFonts w:cs="Arial"/>
        </w:rPr>
        <w:t xml:space="preserve">or current L2 U2N Relay UE </w:t>
      </w:r>
      <w:r w:rsidRPr="00A54E6F">
        <w:rPr>
          <w:rFonts w:cs="Arial"/>
        </w:rPr>
        <w:t>is below a (pre)configured signal strength threshold</w:t>
      </w:r>
      <w:r w:rsidR="00A649A8" w:rsidRPr="00A54E6F">
        <w:rPr>
          <w:rFonts w:cs="Arial"/>
        </w:rPr>
        <w:t>. FFS on how the latter is informed to L2 U2N Remote UE.</w:t>
      </w:r>
      <w:bookmarkEnd w:id="16"/>
    </w:p>
    <w:p w14:paraId="4818B83B" w14:textId="4A579C2E" w:rsidR="0043656A" w:rsidRPr="00A54E6F" w:rsidRDefault="0043656A" w:rsidP="00A649A8">
      <w:pPr>
        <w:pStyle w:val="Proposal"/>
        <w:numPr>
          <w:ilvl w:val="1"/>
          <w:numId w:val="43"/>
        </w:numPr>
        <w:rPr>
          <w:lang w:eastAsia="ko-KR"/>
        </w:rPr>
      </w:pPr>
      <w:bookmarkStart w:id="17" w:name="_Toc174052267"/>
      <w:r w:rsidRPr="00A54E6F">
        <w:rPr>
          <w:rFonts w:eastAsiaTheme="minorEastAsia" w:cs="Arial"/>
        </w:rPr>
        <w:t xml:space="preserve">Cell reselection, handover, </w:t>
      </w:r>
      <w:proofErr w:type="spellStart"/>
      <w:r w:rsidRPr="00A54E6F">
        <w:rPr>
          <w:rFonts w:eastAsiaTheme="minorEastAsia" w:cs="Arial"/>
        </w:rPr>
        <w:t>Uu</w:t>
      </w:r>
      <w:proofErr w:type="spellEnd"/>
      <w:r w:rsidRPr="00A54E6F">
        <w:rPr>
          <w:rFonts w:eastAsiaTheme="minorEastAsia" w:cs="Arial"/>
        </w:rPr>
        <w:t xml:space="preserve"> RLF</w:t>
      </w:r>
      <w:r w:rsidRPr="00A54E6F">
        <w:rPr>
          <w:rFonts w:cs="Arial"/>
        </w:rPr>
        <w:t>,</w:t>
      </w:r>
      <w:r w:rsidRPr="00A54E6F">
        <w:rPr>
          <w:rFonts w:eastAsia="Yu Mincho" w:cs="Arial"/>
        </w:rPr>
        <w:t xml:space="preserve"> or </w:t>
      </w:r>
      <w:proofErr w:type="spellStart"/>
      <w:r w:rsidRPr="00A54E6F">
        <w:rPr>
          <w:rFonts w:cs="Arial"/>
        </w:rPr>
        <w:t>Uu</w:t>
      </w:r>
      <w:proofErr w:type="spellEnd"/>
      <w:r w:rsidRPr="00A54E6F">
        <w:rPr>
          <w:rFonts w:cs="Arial"/>
        </w:rPr>
        <w:t xml:space="preserve"> RRC connection establishment/resume failure</w:t>
      </w:r>
      <w:r w:rsidRPr="00A54E6F">
        <w:rPr>
          <w:rFonts w:eastAsiaTheme="minorEastAsia" w:cs="Arial"/>
        </w:rPr>
        <w:t xml:space="preserve"> has been indicated by </w:t>
      </w:r>
      <w:r w:rsidR="00A649A8" w:rsidRPr="00A54E6F">
        <w:rPr>
          <w:rFonts w:eastAsiaTheme="minorEastAsia" w:cs="Arial"/>
        </w:rPr>
        <w:t xml:space="preserve">L2 </w:t>
      </w:r>
      <w:r w:rsidR="009C5295" w:rsidRPr="00A54E6F">
        <w:rPr>
          <w:rFonts w:eastAsiaTheme="minorEastAsia" w:cs="Arial"/>
        </w:rPr>
        <w:t xml:space="preserve">U2N </w:t>
      </w:r>
      <w:r w:rsidRPr="00A54E6F">
        <w:rPr>
          <w:rFonts w:eastAsiaTheme="minorEastAsia" w:cs="Arial"/>
        </w:rPr>
        <w:t>Relay</w:t>
      </w:r>
      <w:r w:rsidR="00A649A8" w:rsidRPr="00A54E6F">
        <w:rPr>
          <w:rFonts w:eastAsiaTheme="minorEastAsia" w:cs="Arial"/>
        </w:rPr>
        <w:t xml:space="preserve"> UE</w:t>
      </w:r>
      <w:r w:rsidR="009C5295" w:rsidRPr="00A54E6F">
        <w:rPr>
          <w:rFonts w:eastAsiaTheme="minorEastAsia" w:cs="Arial"/>
        </w:rPr>
        <w:t xml:space="preserve">. FFS </w:t>
      </w:r>
      <w:r w:rsidR="00A649A8" w:rsidRPr="00A54E6F">
        <w:rPr>
          <w:rFonts w:eastAsiaTheme="minorEastAsia" w:cs="Arial"/>
        </w:rPr>
        <w:t xml:space="preserve">on </w:t>
      </w:r>
      <w:proofErr w:type="spellStart"/>
      <w:r w:rsidR="00A649A8" w:rsidRPr="00A54E6F">
        <w:rPr>
          <w:rFonts w:eastAsiaTheme="minorEastAsia" w:cs="Arial"/>
        </w:rPr>
        <w:t>signaling</w:t>
      </w:r>
      <w:proofErr w:type="spellEnd"/>
      <w:r w:rsidR="00A649A8" w:rsidRPr="00A54E6F">
        <w:rPr>
          <w:rFonts w:eastAsiaTheme="minorEastAsia" w:cs="Arial"/>
        </w:rPr>
        <w:t xml:space="preserve"> details.</w:t>
      </w:r>
      <w:bookmarkEnd w:id="17"/>
      <w:r w:rsidRPr="00A54E6F">
        <w:rPr>
          <w:rFonts w:eastAsiaTheme="minorEastAsia" w:cs="Arial"/>
        </w:rPr>
        <w:t xml:space="preserve"> </w:t>
      </w:r>
    </w:p>
    <w:p w14:paraId="48BB2993" w14:textId="42D68290" w:rsidR="0043656A" w:rsidRPr="00A54E6F" w:rsidRDefault="0043656A" w:rsidP="00A649A8">
      <w:pPr>
        <w:pStyle w:val="Proposal"/>
        <w:numPr>
          <w:ilvl w:val="1"/>
          <w:numId w:val="43"/>
        </w:numPr>
        <w:rPr>
          <w:lang w:eastAsia="ko-KR"/>
        </w:rPr>
      </w:pPr>
      <w:bookmarkStart w:id="18" w:name="_Toc174052268"/>
      <w:r w:rsidRPr="00A54E6F">
        <w:rPr>
          <w:rFonts w:eastAsiaTheme="minorEastAsia" w:cs="Arial"/>
        </w:rPr>
        <w:t xml:space="preserve">When </w:t>
      </w:r>
      <w:r w:rsidR="00A649A8" w:rsidRPr="00A54E6F">
        <w:rPr>
          <w:rFonts w:eastAsiaTheme="minorEastAsia" w:cs="Arial"/>
        </w:rPr>
        <w:t xml:space="preserve">L2 U2N </w:t>
      </w:r>
      <w:r w:rsidRPr="00A54E6F">
        <w:rPr>
          <w:rFonts w:cs="Arial"/>
        </w:rPr>
        <w:t xml:space="preserve">Remote UE </w:t>
      </w:r>
      <w:r w:rsidRPr="00A54E6F">
        <w:rPr>
          <w:rFonts w:eastAsiaTheme="minorEastAsia" w:cs="Arial"/>
        </w:rPr>
        <w:t>receives a PC5-S link release message from</w:t>
      </w:r>
      <w:r w:rsidR="00A649A8" w:rsidRPr="00A54E6F">
        <w:rPr>
          <w:rFonts w:eastAsiaTheme="minorEastAsia" w:cs="Arial"/>
        </w:rPr>
        <w:t xml:space="preserve"> L2</w:t>
      </w:r>
      <w:r w:rsidRPr="00A54E6F">
        <w:rPr>
          <w:rFonts w:eastAsiaTheme="minorEastAsia" w:cs="Arial"/>
        </w:rPr>
        <w:t xml:space="preserve"> </w:t>
      </w:r>
      <w:r w:rsidR="007843A7" w:rsidRPr="00A54E6F">
        <w:rPr>
          <w:rFonts w:eastAsiaTheme="minorEastAsia" w:cs="Arial"/>
        </w:rPr>
        <w:t>Intermediate</w:t>
      </w:r>
      <w:r w:rsidRPr="00A54E6F">
        <w:rPr>
          <w:rFonts w:eastAsiaTheme="minorEastAsia" w:cs="Arial"/>
        </w:rPr>
        <w:t xml:space="preserve"> Relay UE</w:t>
      </w:r>
      <w:bookmarkEnd w:id="18"/>
    </w:p>
    <w:p w14:paraId="5DAB537D" w14:textId="583FF4A8" w:rsidR="0043656A" w:rsidRPr="00A54E6F" w:rsidRDefault="0043656A" w:rsidP="00A649A8">
      <w:pPr>
        <w:pStyle w:val="Proposal"/>
        <w:numPr>
          <w:ilvl w:val="1"/>
          <w:numId w:val="43"/>
        </w:numPr>
        <w:rPr>
          <w:lang w:eastAsia="ko-KR"/>
        </w:rPr>
      </w:pPr>
      <w:bookmarkStart w:id="19" w:name="_Toc174052269"/>
      <w:r w:rsidRPr="00A54E6F">
        <w:rPr>
          <w:rFonts w:cs="Arial"/>
        </w:rPr>
        <w:t xml:space="preserve">When </w:t>
      </w:r>
      <w:r w:rsidR="00A649A8" w:rsidRPr="00A54E6F">
        <w:rPr>
          <w:rFonts w:cs="Arial"/>
        </w:rPr>
        <w:t xml:space="preserve">L2 </w:t>
      </w:r>
      <w:r w:rsidRPr="00A54E6F">
        <w:rPr>
          <w:rFonts w:cs="Arial"/>
        </w:rPr>
        <w:t>U2N Remote UE detects PC5 RLF</w:t>
      </w:r>
      <w:bookmarkEnd w:id="19"/>
    </w:p>
    <w:p w14:paraId="2225328C" w14:textId="7184775C" w:rsidR="00A649A8" w:rsidRPr="00A54E6F" w:rsidRDefault="00A649A8" w:rsidP="00A649A8">
      <w:pPr>
        <w:pStyle w:val="Proposal"/>
        <w:numPr>
          <w:ilvl w:val="1"/>
          <w:numId w:val="43"/>
        </w:numPr>
        <w:rPr>
          <w:lang w:eastAsia="ko-KR"/>
        </w:rPr>
      </w:pPr>
      <w:bookmarkStart w:id="20" w:name="_Toc174052270"/>
      <w:r w:rsidRPr="00A54E6F">
        <w:rPr>
          <w:lang w:eastAsia="ko-KR"/>
        </w:rPr>
        <w:t>PC5 RLF towards L2 U2N Relay UE has been indicated by L2 Intermediate Relay UE</w:t>
      </w:r>
      <w:bookmarkEnd w:id="20"/>
    </w:p>
    <w:p w14:paraId="79CA2033" w14:textId="07FFC82F" w:rsidR="00A649A8" w:rsidRPr="00A54E6F" w:rsidRDefault="00A649A8" w:rsidP="00A649A8">
      <w:pPr>
        <w:pStyle w:val="Proposal"/>
        <w:numPr>
          <w:ilvl w:val="1"/>
          <w:numId w:val="43"/>
        </w:numPr>
        <w:rPr>
          <w:lang w:eastAsia="ko-KR"/>
        </w:rPr>
      </w:pPr>
      <w:bookmarkStart w:id="21" w:name="_Toc174052271"/>
      <w:r w:rsidRPr="00A54E6F">
        <w:rPr>
          <w:rFonts w:cs="Arial"/>
        </w:rPr>
        <w:t>Indicated by upper layer</w:t>
      </w:r>
      <w:r w:rsidR="005D468F" w:rsidRPr="00A54E6F">
        <w:rPr>
          <w:rFonts w:cs="Arial"/>
        </w:rPr>
        <w:t>.</w:t>
      </w:r>
      <w:bookmarkEnd w:id="21"/>
    </w:p>
    <w:p w14:paraId="4D1CF180" w14:textId="3CDBD7E3" w:rsidR="00FE1B92" w:rsidRPr="00A54E6F" w:rsidRDefault="004C3D15" w:rsidP="009B3967">
      <w:pPr>
        <w:rPr>
          <w:rFonts w:ascii="Arial" w:hAnsi="Arial" w:cs="Arial"/>
        </w:rPr>
      </w:pPr>
      <w:r w:rsidRPr="00A54E6F">
        <w:rPr>
          <w:rFonts w:ascii="Arial" w:hAnsi="Arial" w:cs="Arial"/>
        </w:rPr>
        <w:t xml:space="preserve">In Rel-17 single hop U2N relay, </w:t>
      </w:r>
      <w:r w:rsidRPr="009E1FE1">
        <w:rPr>
          <w:rFonts w:ascii="Arial" w:hAnsi="Arial" w:cs="Arial"/>
        </w:rPr>
        <w:t>the PLMN ID and cell ID can be used as additional AS criteria</w:t>
      </w:r>
      <w:r w:rsidR="00770E32" w:rsidRPr="00A54E6F">
        <w:rPr>
          <w:rFonts w:ascii="Arial" w:hAnsi="Arial" w:cs="Arial"/>
        </w:rPr>
        <w:t xml:space="preserve">. </w:t>
      </w:r>
      <w:r w:rsidRPr="00A54E6F">
        <w:rPr>
          <w:rFonts w:ascii="Arial" w:hAnsi="Arial" w:cs="Arial"/>
        </w:rPr>
        <w:t>Similarly</w:t>
      </w:r>
      <w:r w:rsidR="002A653D" w:rsidRPr="00A54E6F">
        <w:rPr>
          <w:rFonts w:ascii="Arial" w:hAnsi="Arial" w:cs="Arial"/>
        </w:rPr>
        <w:t xml:space="preserve">, Remote UE </w:t>
      </w:r>
      <w:r w:rsidRPr="00A54E6F">
        <w:rPr>
          <w:rFonts w:ascii="Arial" w:hAnsi="Arial" w:cs="Arial"/>
        </w:rPr>
        <w:t xml:space="preserve">may need </w:t>
      </w:r>
      <w:r w:rsidR="002A653D" w:rsidRPr="00A54E6F">
        <w:rPr>
          <w:rFonts w:ascii="Arial" w:hAnsi="Arial" w:cs="Arial"/>
        </w:rPr>
        <w:t>to consider both PLMN ID and cell ID in the relay (re)selection procedure.</w:t>
      </w:r>
      <w:r w:rsidR="00F57D9C" w:rsidRPr="00A54E6F">
        <w:rPr>
          <w:rFonts w:ascii="Arial" w:hAnsi="Arial" w:cs="Arial"/>
        </w:rPr>
        <w:t xml:space="preserve"> In the procedure, Remote UE </w:t>
      </w:r>
      <w:r w:rsidR="00CE71E5" w:rsidRPr="00A54E6F">
        <w:rPr>
          <w:rFonts w:ascii="Arial" w:hAnsi="Arial" w:cs="Arial"/>
        </w:rPr>
        <w:t xml:space="preserve">may first select a </w:t>
      </w:r>
      <w:r w:rsidR="00465199" w:rsidRPr="00A54E6F">
        <w:rPr>
          <w:rFonts w:ascii="Arial" w:hAnsi="Arial" w:cs="Arial"/>
        </w:rPr>
        <w:t>U2N Relay UE</w:t>
      </w:r>
      <w:r w:rsidR="00CE71E5" w:rsidRPr="00A54E6F">
        <w:rPr>
          <w:rFonts w:ascii="Arial" w:hAnsi="Arial" w:cs="Arial"/>
        </w:rPr>
        <w:t xml:space="preserve"> considering its PLMN ID and cell ID. After that, Remote UE selects one or multiple intermediate Relay UE </w:t>
      </w:r>
      <w:r w:rsidR="00FE1B92" w:rsidRPr="00A54E6F">
        <w:rPr>
          <w:rFonts w:ascii="Arial" w:hAnsi="Arial" w:cs="Arial"/>
        </w:rPr>
        <w:t>by checking</w:t>
      </w:r>
      <w:r w:rsidR="00CE71E5" w:rsidRPr="00A54E6F">
        <w:rPr>
          <w:rFonts w:ascii="Arial" w:hAnsi="Arial" w:cs="Arial"/>
        </w:rPr>
        <w:t xml:space="preserve"> if they are authorized to access the cell of </w:t>
      </w:r>
      <w:r w:rsidR="00465199" w:rsidRPr="00A54E6F">
        <w:rPr>
          <w:rFonts w:ascii="Arial" w:hAnsi="Arial" w:cs="Arial"/>
        </w:rPr>
        <w:t>U2N Relay UE</w:t>
      </w:r>
      <w:r w:rsidR="00FE1B92" w:rsidRPr="00A54E6F">
        <w:rPr>
          <w:rFonts w:ascii="Arial" w:hAnsi="Arial" w:cs="Arial"/>
        </w:rPr>
        <w:t xml:space="preserve">. Therefore, each Relay UE candidate can include the PLMN info and cell ID in discovery messages </w:t>
      </w:r>
      <w:r w:rsidR="005618A6" w:rsidRPr="00A54E6F">
        <w:rPr>
          <w:rFonts w:ascii="Arial" w:hAnsi="Arial" w:cs="Arial"/>
        </w:rPr>
        <w:t xml:space="preserve">as a container </w:t>
      </w:r>
      <w:r w:rsidR="00FE1B92" w:rsidRPr="00A54E6F">
        <w:rPr>
          <w:rFonts w:ascii="Arial" w:hAnsi="Arial" w:cs="Arial"/>
        </w:rPr>
        <w:t xml:space="preserve">(which is transmitted or forwarded). </w:t>
      </w:r>
      <w:r w:rsidR="00116BAA" w:rsidRPr="00A54E6F">
        <w:rPr>
          <w:rFonts w:ascii="Arial" w:hAnsi="Arial" w:cs="Arial"/>
        </w:rPr>
        <w:t xml:space="preserve">In legacy, the discovery message can already contain PLMN ID and cell ID for single Relay UE. For multiple U2N relay, the discovery message can be extended to include PLMN ID and cell ID for each Relay UE in the path. </w:t>
      </w:r>
      <w:r w:rsidR="00FE1B92" w:rsidRPr="00A54E6F">
        <w:rPr>
          <w:rFonts w:ascii="Arial" w:hAnsi="Arial" w:cs="Arial"/>
        </w:rPr>
        <w:t>Upon reception of discovery messages/responses, Remote UE considers received PLMN info and cell ID info in relay (re)selection procedure.</w:t>
      </w:r>
    </w:p>
    <w:p w14:paraId="30A387B2" w14:textId="77777777" w:rsidR="005D468F" w:rsidRPr="00A54E6F" w:rsidRDefault="005D468F" w:rsidP="005D468F">
      <w:pPr>
        <w:pStyle w:val="Proposal"/>
        <w:rPr>
          <w:lang w:eastAsia="ko-KR"/>
        </w:rPr>
      </w:pPr>
      <w:bookmarkStart w:id="22" w:name="_Toc174052272"/>
      <w:r w:rsidRPr="00A54E6F">
        <w:rPr>
          <w:rFonts w:cs="Arial"/>
          <w:lang w:eastAsia="zh-CN"/>
        </w:rPr>
        <w:t>Same as in legacy, PLMN info and cell ID info of each Relay UE may be considered as additional AS criteria in relay (re)selection.</w:t>
      </w:r>
      <w:bookmarkEnd w:id="22"/>
    </w:p>
    <w:p w14:paraId="0CD88CCF" w14:textId="0785BCAA" w:rsidR="005A21FD" w:rsidRPr="00A54E6F" w:rsidRDefault="005A21FD" w:rsidP="005D468F">
      <w:pPr>
        <w:pStyle w:val="Proposal"/>
        <w:rPr>
          <w:lang w:eastAsia="ko-KR"/>
        </w:rPr>
      </w:pPr>
      <w:bookmarkStart w:id="23" w:name="_Toc174052273"/>
      <w:r w:rsidRPr="00A54E6F">
        <w:rPr>
          <w:rFonts w:cs="Arial"/>
        </w:rPr>
        <w:t xml:space="preserve">Each </w:t>
      </w:r>
      <w:r w:rsidR="00A649A8" w:rsidRPr="00A54E6F">
        <w:rPr>
          <w:rFonts w:cs="Arial"/>
        </w:rPr>
        <w:t xml:space="preserve">L2 U2N </w:t>
      </w:r>
      <w:r w:rsidRPr="00A54E6F">
        <w:rPr>
          <w:rFonts w:cs="Arial"/>
        </w:rPr>
        <w:t>Relay UE candidate can include PLMN info and cell ID in discovery messages (which is transmitted or forwarded).</w:t>
      </w:r>
      <w:bookmarkEnd w:id="23"/>
      <w:r w:rsidRPr="00A54E6F">
        <w:rPr>
          <w:rFonts w:cs="Arial"/>
          <w:lang w:eastAsia="zh-CN"/>
        </w:rPr>
        <w:t xml:space="preserve"> </w:t>
      </w:r>
    </w:p>
    <w:p w14:paraId="5E4FBB55" w14:textId="58F5EFF0" w:rsidR="0046562B" w:rsidRPr="00A54E6F" w:rsidRDefault="00A649A8" w:rsidP="009B3967">
      <w:pPr>
        <w:rPr>
          <w:rFonts w:ascii="Arial" w:hAnsi="Arial" w:cs="Arial"/>
        </w:rPr>
      </w:pPr>
      <w:r w:rsidRPr="00A54E6F">
        <w:rPr>
          <w:rFonts w:ascii="Arial" w:hAnsi="Arial" w:cs="Arial"/>
        </w:rPr>
        <w:t xml:space="preserve">In addition, in </w:t>
      </w:r>
      <w:r w:rsidR="0046562B" w:rsidRPr="00A54E6F">
        <w:rPr>
          <w:rFonts w:ascii="Arial" w:hAnsi="Arial" w:cs="Arial"/>
        </w:rPr>
        <w:t>Solution #1</w:t>
      </w:r>
      <w:r w:rsidR="004C3D15" w:rsidRPr="00A54E6F">
        <w:rPr>
          <w:rFonts w:ascii="Arial" w:hAnsi="Arial" w:cs="Arial"/>
        </w:rPr>
        <w:t>(TR 23.700-03)</w:t>
      </w:r>
      <w:r w:rsidR="0046562B" w:rsidRPr="00A54E6F">
        <w:rPr>
          <w:rFonts w:ascii="Arial" w:hAnsi="Arial" w:cs="Arial"/>
        </w:rPr>
        <w:t xml:space="preserve">, SA2 has discussed how to use Hop-Count value in relay (re)selection procedure. In an example, Remote UE selects the Relay UE announcing the least Hop-Count value to build the path with shortest hop numbers. We think it is </w:t>
      </w:r>
      <w:r w:rsidR="004C3D15" w:rsidRPr="00A54E6F">
        <w:rPr>
          <w:rFonts w:ascii="Arial" w:hAnsi="Arial" w:cs="Arial"/>
        </w:rPr>
        <w:t xml:space="preserve">not necessary </w:t>
      </w:r>
      <w:r w:rsidR="0046562B" w:rsidRPr="00A54E6F">
        <w:rPr>
          <w:rFonts w:ascii="Arial" w:hAnsi="Arial" w:cs="Arial"/>
        </w:rPr>
        <w:t xml:space="preserve">to disclose Hop-Count value into AS, due to below </w:t>
      </w:r>
      <w:proofErr w:type="gramStart"/>
      <w:r w:rsidR="0046562B" w:rsidRPr="00A54E6F">
        <w:rPr>
          <w:rFonts w:ascii="Arial" w:hAnsi="Arial" w:cs="Arial"/>
        </w:rPr>
        <w:t>reasons</w:t>
      </w:r>
      <w:proofErr w:type="gramEnd"/>
    </w:p>
    <w:p w14:paraId="10260EA2" w14:textId="77777777" w:rsidR="002E12E2" w:rsidRPr="00A54E6F" w:rsidRDefault="0046562B" w:rsidP="0046562B">
      <w:pPr>
        <w:rPr>
          <w:rFonts w:ascii="Arial" w:hAnsi="Arial" w:cs="Arial"/>
        </w:rPr>
      </w:pPr>
      <w:r w:rsidRPr="00A54E6F">
        <w:rPr>
          <w:rFonts w:ascii="Arial" w:hAnsi="Arial" w:cs="Arial"/>
        </w:rPr>
        <w:t xml:space="preserve">1) </w:t>
      </w:r>
      <w:r w:rsidR="002E12E2" w:rsidRPr="00A54E6F">
        <w:rPr>
          <w:rFonts w:ascii="Arial" w:hAnsi="Arial" w:cs="Arial"/>
        </w:rPr>
        <w:t>Hop-count is included in Discovery or DCR/DCA messages, which are not seen by AS by nature.</w:t>
      </w:r>
    </w:p>
    <w:p w14:paraId="2D555A5E" w14:textId="77777777" w:rsidR="005D468F" w:rsidRPr="00A54E6F" w:rsidRDefault="002E12E2" w:rsidP="0046562B">
      <w:pPr>
        <w:rPr>
          <w:rFonts w:ascii="Arial" w:hAnsi="Arial" w:cs="Arial"/>
        </w:rPr>
      </w:pPr>
      <w:r w:rsidRPr="00A54E6F">
        <w:rPr>
          <w:rFonts w:ascii="Arial" w:hAnsi="Arial" w:cs="Arial"/>
        </w:rPr>
        <w:t xml:space="preserve">2) It is sufficient to categorize such criteria as Upper layer </w:t>
      </w:r>
      <w:proofErr w:type="gramStart"/>
      <w:r w:rsidRPr="00A54E6F">
        <w:rPr>
          <w:rFonts w:ascii="Arial" w:hAnsi="Arial" w:cs="Arial"/>
        </w:rPr>
        <w:t>criteria, and</w:t>
      </w:r>
      <w:proofErr w:type="gramEnd"/>
      <w:r w:rsidRPr="00A54E6F">
        <w:rPr>
          <w:rFonts w:ascii="Arial" w:hAnsi="Arial" w:cs="Arial"/>
        </w:rPr>
        <w:t xml:space="preserve"> leave them to be handled by Upper layers.</w:t>
      </w:r>
      <w:r w:rsidR="005D468F" w:rsidRPr="00A54E6F">
        <w:rPr>
          <w:rFonts w:ascii="Arial" w:hAnsi="Arial" w:cs="Arial"/>
        </w:rPr>
        <w:t xml:space="preserve"> Disclose them to AS may introduce double control/usage of these criteria at both Upper layer and AS layer, which increases additional complexity.</w:t>
      </w:r>
    </w:p>
    <w:p w14:paraId="7D282426" w14:textId="77777777" w:rsidR="005D468F" w:rsidRPr="00A54E6F" w:rsidRDefault="005D468F" w:rsidP="0046562B">
      <w:pPr>
        <w:rPr>
          <w:rFonts w:ascii="Arial" w:hAnsi="Arial" w:cs="Arial"/>
        </w:rPr>
      </w:pPr>
      <w:r w:rsidRPr="00A54E6F">
        <w:rPr>
          <w:rFonts w:ascii="Arial" w:hAnsi="Arial" w:cs="Arial"/>
        </w:rPr>
        <w:t xml:space="preserve">Therefore, we propose </w:t>
      </w:r>
      <w:proofErr w:type="gramStart"/>
      <w:r w:rsidRPr="00A54E6F">
        <w:rPr>
          <w:rFonts w:ascii="Arial" w:hAnsi="Arial" w:cs="Arial"/>
        </w:rPr>
        <w:t>that</w:t>
      </w:r>
      <w:proofErr w:type="gramEnd"/>
    </w:p>
    <w:p w14:paraId="32D855F7" w14:textId="76D42CC8" w:rsidR="005D468F" w:rsidRPr="00A54E6F" w:rsidRDefault="005D468F" w:rsidP="005D468F">
      <w:pPr>
        <w:pStyle w:val="Proposal"/>
        <w:rPr>
          <w:lang w:eastAsia="ko-KR"/>
        </w:rPr>
      </w:pPr>
      <w:bookmarkStart w:id="24" w:name="_Toc174052274"/>
      <w:r w:rsidRPr="00A54E6F">
        <w:rPr>
          <w:rFonts w:cs="Arial"/>
        </w:rPr>
        <w:t xml:space="preserve">Hop-Count can be categorized as </w:t>
      </w:r>
      <w:r w:rsidR="00B50D2D" w:rsidRPr="00A54E6F">
        <w:rPr>
          <w:rFonts w:cs="Arial"/>
        </w:rPr>
        <w:t>an u</w:t>
      </w:r>
      <w:r w:rsidRPr="00A54E6F">
        <w:rPr>
          <w:rFonts w:cs="Arial"/>
        </w:rPr>
        <w:t xml:space="preserve">pper layer criterion and left to be handled by </w:t>
      </w:r>
      <w:r w:rsidR="00B50D2D" w:rsidRPr="00A54E6F">
        <w:rPr>
          <w:rFonts w:cs="Arial"/>
        </w:rPr>
        <w:t>u</w:t>
      </w:r>
      <w:r w:rsidRPr="00A54E6F">
        <w:rPr>
          <w:rFonts w:cs="Arial"/>
        </w:rPr>
        <w:t>pper layer, and therefore, no need to be disclosed to AS layer.</w:t>
      </w:r>
      <w:bookmarkEnd w:id="24"/>
      <w:r w:rsidRPr="00A54E6F">
        <w:rPr>
          <w:rFonts w:cs="Arial"/>
          <w:lang w:eastAsia="zh-CN"/>
        </w:rPr>
        <w:t xml:space="preserve"> </w:t>
      </w:r>
    </w:p>
    <w:p w14:paraId="637722A7" w14:textId="430881E4" w:rsidR="009B3967" w:rsidRPr="00A54E6F" w:rsidRDefault="001E772F" w:rsidP="009B3967">
      <w:pPr>
        <w:rPr>
          <w:rFonts w:ascii="Arial" w:hAnsi="Arial" w:cs="Arial"/>
        </w:rPr>
      </w:pPr>
      <w:r w:rsidRPr="00A54E6F">
        <w:rPr>
          <w:rFonts w:ascii="Arial" w:hAnsi="Arial" w:cs="Arial"/>
        </w:rPr>
        <w:t xml:space="preserve">In Rel-18, U2U Relay UE </w:t>
      </w:r>
      <w:r w:rsidR="005A21FD" w:rsidRPr="00A54E6F">
        <w:rPr>
          <w:rFonts w:ascii="Arial" w:hAnsi="Arial" w:cs="Arial"/>
        </w:rPr>
        <w:t xml:space="preserve">may consider PC5 RSRP threshold when transmitting or forwarding discovery messages. We think such mechanisms can be reused by an </w:t>
      </w:r>
      <w:r w:rsidR="007843A7" w:rsidRPr="00A54E6F">
        <w:rPr>
          <w:rFonts w:ascii="Arial" w:hAnsi="Arial" w:cs="Arial"/>
        </w:rPr>
        <w:t>Intermediate</w:t>
      </w:r>
      <w:r w:rsidR="005A21FD" w:rsidRPr="00A54E6F">
        <w:rPr>
          <w:rFonts w:ascii="Arial" w:hAnsi="Arial" w:cs="Arial"/>
        </w:rPr>
        <w:t xml:space="preserve"> Relay UE. A UE can determine </w:t>
      </w:r>
      <w:r w:rsidR="005A21FD" w:rsidRPr="00A54E6F">
        <w:rPr>
          <w:rFonts w:ascii="Arial" w:hAnsi="Arial" w:cs="Arial"/>
        </w:rPr>
        <w:lastRenderedPageBreak/>
        <w:t xml:space="preserve">whether itself is capable to operate as an </w:t>
      </w:r>
      <w:r w:rsidR="007843A7" w:rsidRPr="00A54E6F">
        <w:rPr>
          <w:rFonts w:ascii="Arial" w:hAnsi="Arial" w:cs="Arial"/>
        </w:rPr>
        <w:t>Intermediate</w:t>
      </w:r>
      <w:r w:rsidR="005A21FD" w:rsidRPr="00A54E6F">
        <w:rPr>
          <w:rFonts w:ascii="Arial" w:hAnsi="Arial" w:cs="Arial"/>
        </w:rPr>
        <w:t xml:space="preserve"> Relay UE or a </w:t>
      </w:r>
      <w:r w:rsidR="00465199" w:rsidRPr="00A54E6F">
        <w:rPr>
          <w:rFonts w:ascii="Arial" w:hAnsi="Arial" w:cs="Arial"/>
        </w:rPr>
        <w:t>U2N Relay UE</w:t>
      </w:r>
      <w:r w:rsidR="005A21FD" w:rsidRPr="00A54E6F">
        <w:rPr>
          <w:rFonts w:ascii="Arial" w:hAnsi="Arial" w:cs="Arial"/>
        </w:rPr>
        <w:t xml:space="preserve"> depending on e.g., whether the UE has direct connection to the network.</w:t>
      </w:r>
    </w:p>
    <w:p w14:paraId="45EC1C9E" w14:textId="793F523D" w:rsidR="005A21FD" w:rsidRPr="00A54E6F" w:rsidRDefault="005A21FD" w:rsidP="005A21FD">
      <w:pPr>
        <w:pStyle w:val="Observation"/>
        <w:tabs>
          <w:tab w:val="clear" w:pos="3554"/>
          <w:tab w:val="num" w:pos="8533"/>
        </w:tabs>
      </w:pPr>
      <w:bookmarkStart w:id="25" w:name="_Toc174052250"/>
      <w:r w:rsidRPr="00A54E6F">
        <w:rPr>
          <w:rFonts w:cs="Arial"/>
        </w:rPr>
        <w:t xml:space="preserve">A UE can determine whether itself is capable to operate as an </w:t>
      </w:r>
      <w:r w:rsidR="007843A7" w:rsidRPr="00A54E6F">
        <w:rPr>
          <w:rFonts w:cs="Arial"/>
        </w:rPr>
        <w:t>Intermediate</w:t>
      </w:r>
      <w:r w:rsidRPr="00A54E6F">
        <w:rPr>
          <w:rFonts w:cs="Arial"/>
        </w:rPr>
        <w:t xml:space="preserve"> Relay UE or a </w:t>
      </w:r>
      <w:r w:rsidR="00465199" w:rsidRPr="00A54E6F">
        <w:rPr>
          <w:rFonts w:cs="Arial"/>
        </w:rPr>
        <w:t>U2N Relay UE</w:t>
      </w:r>
      <w:r w:rsidRPr="00A54E6F">
        <w:rPr>
          <w:rFonts w:cs="Arial"/>
        </w:rPr>
        <w:t xml:space="preserve"> depending on e.g., whether the UE has direct connection to the network</w:t>
      </w:r>
      <w:r w:rsidRPr="00A54E6F">
        <w:t>.</w:t>
      </w:r>
      <w:bookmarkEnd w:id="25"/>
    </w:p>
    <w:p w14:paraId="12AC3651" w14:textId="385CE80C" w:rsidR="005D468F" w:rsidRPr="00A54E6F" w:rsidRDefault="005D468F" w:rsidP="005D468F">
      <w:pPr>
        <w:pStyle w:val="Proposal"/>
        <w:rPr>
          <w:lang w:eastAsia="ko-KR"/>
        </w:rPr>
      </w:pPr>
      <w:bookmarkStart w:id="26" w:name="_Toc174052275"/>
      <w:r w:rsidRPr="00A54E6F">
        <w:rPr>
          <w:rFonts w:cs="Arial"/>
        </w:rPr>
        <w:t>An Intermediate Relay UE can consider PC5 RSRP threshold when transmitting or forwarding discovery messages.</w:t>
      </w:r>
      <w:bookmarkEnd w:id="26"/>
      <w:r w:rsidRPr="00A54E6F">
        <w:rPr>
          <w:rFonts w:cs="Arial"/>
          <w:lang w:eastAsia="zh-CN"/>
        </w:rPr>
        <w:t xml:space="preserve"> </w:t>
      </w:r>
    </w:p>
    <w:p w14:paraId="0CF6040A" w14:textId="675148C0" w:rsidR="00064E39" w:rsidRPr="00A54E6F" w:rsidRDefault="00E97523" w:rsidP="00064E39">
      <w:pPr>
        <w:pStyle w:val="Heading1"/>
      </w:pPr>
      <w:bookmarkStart w:id="27" w:name="_Toc70424553"/>
      <w:bookmarkStart w:id="28" w:name="_Ref189046994"/>
      <w:bookmarkEnd w:id="27"/>
      <w:r w:rsidRPr="00A54E6F">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1AC5F26A" w14:textId="42426CEB" w:rsidR="00A953AC"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A54E6F">
        <w:rPr>
          <w:b w:val="0"/>
          <w:bCs/>
        </w:rPr>
        <w:fldChar w:fldCharType="begin"/>
      </w:r>
      <w:r w:rsidRPr="00A54E6F">
        <w:rPr>
          <w:bCs/>
        </w:rPr>
        <w:instrText xml:space="preserve"> TOC \f O \n \h \z \t "Observation" \c </w:instrText>
      </w:r>
      <w:r w:rsidRPr="00A54E6F">
        <w:rPr>
          <w:b w:val="0"/>
          <w:bCs/>
        </w:rPr>
        <w:fldChar w:fldCharType="separate"/>
      </w:r>
      <w:hyperlink w:anchor="_Toc174052249" w:history="1">
        <w:r w:rsidR="00A953AC" w:rsidRPr="009862C8">
          <w:rPr>
            <w:rStyle w:val="Hyperlink"/>
            <w:noProof/>
          </w:rPr>
          <w:t>Observation 1</w:t>
        </w:r>
        <w:r w:rsidR="00A953AC">
          <w:rPr>
            <w:rFonts w:asciiTheme="minorHAnsi" w:eastAsiaTheme="minorEastAsia" w:hAnsiTheme="minorHAnsi" w:cstheme="minorBidi"/>
            <w:b w:val="0"/>
            <w:noProof/>
            <w:kern w:val="2"/>
            <w:sz w:val="22"/>
            <w:szCs w:val="22"/>
            <w:lang w:val="en-SE" w:eastAsia="zh-CN"/>
            <w14:ligatures w14:val="standardContextual"/>
          </w:rPr>
          <w:tab/>
        </w:r>
        <w:r w:rsidR="00A953AC" w:rsidRPr="009862C8">
          <w:rPr>
            <w:rStyle w:val="Hyperlink"/>
            <w:rFonts w:eastAsia="SimSun" w:cs="Arial"/>
            <w:noProof/>
          </w:rPr>
          <w:t>In legacy, for a U2N Remote UE connecting to the gNB via a U2N Relay UE, only resource allocation Mode 2 is supported</w:t>
        </w:r>
        <w:r w:rsidR="00A953AC" w:rsidRPr="009862C8">
          <w:rPr>
            <w:rStyle w:val="Hyperlink"/>
            <w:noProof/>
          </w:rPr>
          <w:t>.</w:t>
        </w:r>
      </w:hyperlink>
    </w:p>
    <w:p w14:paraId="36F19C28" w14:textId="434FB2A4"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0" w:history="1">
        <w:r w:rsidRPr="009862C8">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9862C8">
          <w:rPr>
            <w:rStyle w:val="Hyperlink"/>
            <w:rFonts w:cs="Arial"/>
            <w:noProof/>
          </w:rPr>
          <w:t>A UE can determine whether itself is capable to operate as an Intermediate Relay UE or a U2N Relay UE depending on e.g., whether the UE has direct connection to the network</w:t>
        </w:r>
        <w:r w:rsidRPr="009862C8">
          <w:rPr>
            <w:rStyle w:val="Hyperlink"/>
            <w:noProof/>
          </w:rPr>
          <w:t>.</w:t>
        </w:r>
      </w:hyperlink>
    </w:p>
    <w:p w14:paraId="7DC46F5D" w14:textId="2CFBE9CA" w:rsidR="00064E39" w:rsidRPr="00A54E6F" w:rsidRDefault="00064E39" w:rsidP="00064E39">
      <w:pPr>
        <w:pStyle w:val="BodyText"/>
        <w:rPr>
          <w:b/>
          <w:bCs/>
        </w:rPr>
      </w:pPr>
      <w:r w:rsidRPr="00A54E6F">
        <w:rPr>
          <w:b/>
          <w:bCs/>
        </w:rPr>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6D41B649" w14:textId="3BACE378" w:rsidR="00A953AC"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174052253" w:history="1">
        <w:r w:rsidR="00A953AC" w:rsidRPr="002842CF">
          <w:rPr>
            <w:rStyle w:val="Hyperlink"/>
            <w:noProof/>
            <w:lang w:eastAsia="ko-KR"/>
          </w:rPr>
          <w:t>Proposal 1</w:t>
        </w:r>
        <w:r w:rsidR="00A953AC">
          <w:rPr>
            <w:rFonts w:asciiTheme="minorHAnsi" w:eastAsiaTheme="minorEastAsia" w:hAnsiTheme="minorHAnsi" w:cstheme="minorBidi"/>
            <w:b w:val="0"/>
            <w:noProof/>
            <w:kern w:val="2"/>
            <w:sz w:val="22"/>
            <w:szCs w:val="22"/>
            <w:lang w:val="en-SE" w:eastAsia="zh-CN"/>
            <w14:ligatures w14:val="standardContextual"/>
          </w:rPr>
          <w:tab/>
        </w:r>
        <w:r w:rsidR="00A953AC" w:rsidRPr="002842CF">
          <w:rPr>
            <w:rStyle w:val="Hyperlink"/>
            <w:rFonts w:cs="Arial"/>
            <w:noProof/>
            <w:lang w:eastAsia="zh-CN"/>
          </w:rPr>
          <w:t>RAN2 to focus on developing mechanisms aiming to minimize the impact of hop count on the developed multi-hop relay mechanisms.</w:t>
        </w:r>
      </w:hyperlink>
    </w:p>
    <w:p w14:paraId="0CFAF95F" w14:textId="6124F3F2"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4" w:history="1">
        <w:r w:rsidRPr="002842CF">
          <w:rPr>
            <w:rStyle w:val="Hyperlink"/>
            <w:rFonts w:cs="Arial"/>
            <w:noProof/>
            <w:lang w:eastAsia="zh-CN"/>
          </w:rPr>
          <w:t>Proposal 2</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Aligned with SA2, RAN2 to use terminologies including L2 U2N Remote UE, L2 Intermediate Relay UE(s) and L2 U2N Relay UE at least in Stage 2 phase.</w:t>
        </w:r>
      </w:hyperlink>
    </w:p>
    <w:p w14:paraId="133D65E4" w14:textId="259E5967"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5" w:history="1">
        <w:r w:rsidRPr="002842CF">
          <w:rPr>
            <w:rStyle w:val="Hyperlink"/>
            <w:rFonts w:cs="Arial"/>
            <w:noProof/>
            <w:lang w:eastAsia="zh-CN"/>
          </w:rPr>
          <w:t>Proposal 3</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RAN2 to work on two scenarios including:</w:t>
        </w:r>
      </w:hyperlink>
    </w:p>
    <w:p w14:paraId="357A8E08" w14:textId="7A5C93C6"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6" w:history="1">
        <w:r w:rsidRPr="002842CF">
          <w:rPr>
            <w:rStyle w:val="Hyperlink"/>
            <w:rFonts w:cs="Arial"/>
            <w:noProof/>
            <w:lang w:eastAsia="zh-CN"/>
          </w:rPr>
          <w:t>a.</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Scenario 1: Intermediate Relay UE(s) and U2N Relay UE are in the same serving cell.</w:t>
        </w:r>
      </w:hyperlink>
    </w:p>
    <w:p w14:paraId="39A79735" w14:textId="6511EAF6"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7" w:history="1">
        <w:r w:rsidRPr="002842CF">
          <w:rPr>
            <w:rStyle w:val="Hyperlink"/>
            <w:rFonts w:cs="Arial"/>
            <w:noProof/>
            <w:lang w:eastAsia="zh-CN"/>
          </w:rPr>
          <w:t>b.</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Scenario 2: Relay UEs can be in different serving cells of the same gNB.</w:t>
        </w:r>
      </w:hyperlink>
    </w:p>
    <w:p w14:paraId="6D609EF9" w14:textId="0BE3EC9B"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8" w:history="1">
        <w:r w:rsidRPr="002842CF">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Same as in legacy, support standalone discovery model (i.e., Model A and Model B discovery model) for multi-hop U2N relay.</w:t>
        </w:r>
      </w:hyperlink>
    </w:p>
    <w:p w14:paraId="2EBFA4AE" w14:textId="7B9C156E"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59" w:history="1">
        <w:r w:rsidRPr="002842CF">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Same as in legacy, when</w:t>
        </w:r>
        <w:r w:rsidRPr="002842CF">
          <w:rPr>
            <w:rStyle w:val="Hyperlink"/>
            <w:rFonts w:cs="Arial"/>
            <w:noProof/>
          </w:rPr>
          <w:t xml:space="preserve"> L2 U2N Remote UE is in RRC_CONNECTED, L2 U2N Relay UE also needs to be RRC_CONNECTED.</w:t>
        </w:r>
      </w:hyperlink>
    </w:p>
    <w:p w14:paraId="091D622F" w14:textId="47F13502"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0" w:history="1">
        <w:r w:rsidRPr="002842CF">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L2 Intermediate Relay UE doesn’t need to be in RRC_CONNECTED when L2 Remote UE is in RRC_CONNECTED.</w:t>
        </w:r>
      </w:hyperlink>
    </w:p>
    <w:p w14:paraId="474C56AD" w14:textId="7BF1AFC9"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1" w:history="1">
        <w:r w:rsidRPr="002842CF">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Reuse the same Uu RSRP thresholds as in the legacy (i.e., single hop L2 U2N relay) for L2 Remote UE and L2 U2N Relay UE in multi-hop U2N relay.</w:t>
        </w:r>
      </w:hyperlink>
    </w:p>
    <w:p w14:paraId="56A60E20" w14:textId="31FB531C"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2" w:history="1">
        <w:r w:rsidRPr="002842CF">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Reuse the same discovery resource pool(s) and configurations as in the legacy (i.e., single hop L2 U2N relay) in multi-hop U2N relay.</w:t>
        </w:r>
      </w:hyperlink>
    </w:p>
    <w:p w14:paraId="3B78D551" w14:textId="2F8803EE"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3" w:history="1">
        <w:r w:rsidRPr="002842CF">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To discuss if resource allocation Mode 1 (e.g., configured grant Type 1) can be supported for L2 U2N Remote UE connecting to the gNB via multi-hop U2N relays.</w:t>
        </w:r>
      </w:hyperlink>
    </w:p>
    <w:p w14:paraId="259C4949" w14:textId="26B3BD45"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4" w:history="1">
        <w:r w:rsidRPr="002842CF">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Supports the same trigger conditions of relay selection for L2 U2N Remote UE as in legacy.</w:t>
        </w:r>
      </w:hyperlink>
    </w:p>
    <w:p w14:paraId="77B44C95" w14:textId="79454EE7"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5" w:history="1">
        <w:r w:rsidRPr="002842CF">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Similar as in legacy, L2 U2N Remote UE may trigger relay reselection in following cases:</w:t>
        </w:r>
      </w:hyperlink>
    </w:p>
    <w:p w14:paraId="5AEAF2E1" w14:textId="1FF7A4D7"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6" w:history="1">
        <w:r w:rsidRPr="002842CF">
          <w:rPr>
            <w:rStyle w:val="Hyperlink"/>
            <w:noProof/>
            <w:lang w:eastAsia="ko-KR"/>
          </w:rPr>
          <w:t>1)</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PC5 signal strength of current L2 Intermediate Relay UE or current L2 U2N Relay UE is below a (pre)configured signal strength threshold. FFS on how the latter is informed to L2 U2N Remote UE.</w:t>
        </w:r>
      </w:hyperlink>
    </w:p>
    <w:p w14:paraId="02747A3C" w14:textId="70C8B28E"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7" w:history="1">
        <w:r w:rsidRPr="002842CF">
          <w:rPr>
            <w:rStyle w:val="Hyperlink"/>
            <w:noProof/>
            <w:lang w:eastAsia="ko-KR"/>
          </w:rPr>
          <w:t>2)</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Cell reselection, handover, Uu RLF,</w:t>
        </w:r>
        <w:r w:rsidRPr="002842CF">
          <w:rPr>
            <w:rStyle w:val="Hyperlink"/>
            <w:rFonts w:eastAsia="Yu Mincho" w:cs="Arial"/>
            <w:noProof/>
          </w:rPr>
          <w:t xml:space="preserve"> or </w:t>
        </w:r>
        <w:r w:rsidRPr="002842CF">
          <w:rPr>
            <w:rStyle w:val="Hyperlink"/>
            <w:rFonts w:cs="Arial"/>
            <w:noProof/>
          </w:rPr>
          <w:t>Uu RRC connection establishment/resume failure has been indicated by L2 U2N Relay UE. FFS on signaling details.</w:t>
        </w:r>
      </w:hyperlink>
    </w:p>
    <w:p w14:paraId="4981F0C4" w14:textId="115DC435"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8" w:history="1">
        <w:r w:rsidRPr="002842CF">
          <w:rPr>
            <w:rStyle w:val="Hyperlink"/>
            <w:noProof/>
            <w:lang w:eastAsia="ko-KR"/>
          </w:rPr>
          <w:t>3)</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When L2 U2N Remote UE receives a PC5-S link release message from L2 Intermediate Relay UE</w:t>
        </w:r>
      </w:hyperlink>
    </w:p>
    <w:p w14:paraId="18FE660D" w14:textId="193C7C27"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69" w:history="1">
        <w:r w:rsidRPr="002842CF">
          <w:rPr>
            <w:rStyle w:val="Hyperlink"/>
            <w:noProof/>
            <w:lang w:eastAsia="ko-KR"/>
          </w:rPr>
          <w:t>4)</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When L2 U2N Remote UE detects PC5 RLF</w:t>
        </w:r>
      </w:hyperlink>
    </w:p>
    <w:p w14:paraId="729DB8D7" w14:textId="2FE62B96"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0" w:history="1">
        <w:r w:rsidRPr="002842CF">
          <w:rPr>
            <w:rStyle w:val="Hyperlink"/>
            <w:noProof/>
            <w:lang w:eastAsia="ko-KR"/>
          </w:rPr>
          <w:t>5)</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noProof/>
            <w:lang w:eastAsia="ko-KR"/>
          </w:rPr>
          <w:t>PC5 RLF towards L2 U2N Relay UE has been indicated by L2 Intermediate Relay UE</w:t>
        </w:r>
      </w:hyperlink>
    </w:p>
    <w:p w14:paraId="27C9122F" w14:textId="51349433"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1" w:history="1">
        <w:r w:rsidRPr="002842CF">
          <w:rPr>
            <w:rStyle w:val="Hyperlink"/>
            <w:noProof/>
            <w:lang w:eastAsia="ko-KR"/>
          </w:rPr>
          <w:t>6)</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Indicated by upper layer.</w:t>
        </w:r>
      </w:hyperlink>
    </w:p>
    <w:p w14:paraId="67CB5523" w14:textId="7E5F2434"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2" w:history="1">
        <w:r w:rsidRPr="002842CF">
          <w:rPr>
            <w:rStyle w:val="Hyperlink"/>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lang w:eastAsia="zh-CN"/>
          </w:rPr>
          <w:t>Same as in legacy, PLMN info and cell ID info of each Relay UE may be considered as additional AS criteria in relay (re)selection.</w:t>
        </w:r>
      </w:hyperlink>
    </w:p>
    <w:p w14:paraId="7E8E052A" w14:textId="5683B605"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3" w:history="1">
        <w:r w:rsidRPr="002842CF">
          <w:rPr>
            <w:rStyle w:val="Hyperlink"/>
            <w:noProof/>
            <w:lang w:eastAsia="ko-KR"/>
          </w:rPr>
          <w:t>Proposal 13</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Each L2 U2N Relay UE candidate can include PLMN info and cell ID in discovery messages (which is transmitted or forwarded).</w:t>
        </w:r>
      </w:hyperlink>
    </w:p>
    <w:p w14:paraId="29691A37" w14:textId="686F1B62"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4" w:history="1">
        <w:r w:rsidRPr="002842CF">
          <w:rPr>
            <w:rStyle w:val="Hyperlink"/>
            <w:noProof/>
            <w:lang w:eastAsia="ko-KR"/>
          </w:rPr>
          <w:t>Proposal 14</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Hop-Count can be categorized as an upper layer criterion and left to be handled by upper layer, and therefore, no need to be disclosed to AS layer.</w:t>
        </w:r>
      </w:hyperlink>
    </w:p>
    <w:p w14:paraId="401F707E" w14:textId="37D5FF3F" w:rsidR="00A953AC" w:rsidRDefault="00A953A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2275" w:history="1">
        <w:r w:rsidRPr="002842CF">
          <w:rPr>
            <w:rStyle w:val="Hyperlink"/>
            <w:noProof/>
            <w:lang w:eastAsia="ko-KR"/>
          </w:rPr>
          <w:t>Proposal 15</w:t>
        </w:r>
        <w:r>
          <w:rPr>
            <w:rFonts w:asciiTheme="minorHAnsi" w:eastAsiaTheme="minorEastAsia" w:hAnsiTheme="minorHAnsi" w:cstheme="minorBidi"/>
            <w:b w:val="0"/>
            <w:noProof/>
            <w:kern w:val="2"/>
            <w:sz w:val="22"/>
            <w:szCs w:val="22"/>
            <w:lang w:val="en-SE" w:eastAsia="zh-CN"/>
            <w14:ligatures w14:val="standardContextual"/>
          </w:rPr>
          <w:tab/>
        </w:r>
        <w:r w:rsidRPr="002842CF">
          <w:rPr>
            <w:rStyle w:val="Hyperlink"/>
            <w:rFonts w:cs="Arial"/>
            <w:noProof/>
          </w:rPr>
          <w:t>An Intermediate Relay UE can consider PC5 RSRP threshold when transmitting or forwarding discovery messages.</w:t>
        </w:r>
      </w:hyperlink>
    </w:p>
    <w:p w14:paraId="6AB824BA" w14:textId="5AF72D1E"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55A95CCA" w14:textId="5770E0D3" w:rsidR="002518DD" w:rsidRPr="00A54E6F" w:rsidRDefault="002518DD" w:rsidP="00AE7055">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p>
    <w:p w14:paraId="0F9E7B91" w14:textId="77777777" w:rsidR="002518DD" w:rsidRPr="00A54E6F" w:rsidRDefault="002518DD" w:rsidP="003C1E4A">
      <w:pPr>
        <w:pStyle w:val="BodyText"/>
      </w:pPr>
    </w:p>
    <w:bookmarkEnd w:id="28"/>
    <w:sectPr w:rsidR="002518DD" w:rsidRPr="00A54E6F" w:rsidSect="00BD174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48FF" w14:textId="77777777" w:rsidR="00A10DC6" w:rsidRDefault="00A10DC6">
      <w:r>
        <w:separator/>
      </w:r>
    </w:p>
  </w:endnote>
  <w:endnote w:type="continuationSeparator" w:id="0">
    <w:p w14:paraId="686C6BF8" w14:textId="77777777" w:rsidR="00A10DC6" w:rsidRDefault="00A10DC6">
      <w:r>
        <w:continuationSeparator/>
      </w:r>
    </w:p>
  </w:endnote>
  <w:endnote w:type="continuationNotice" w:id="1">
    <w:p w14:paraId="4B5EDDC6"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3D3E" w14:textId="77777777" w:rsidR="00A10DC6" w:rsidRDefault="00A10DC6">
      <w:r>
        <w:separator/>
      </w:r>
    </w:p>
  </w:footnote>
  <w:footnote w:type="continuationSeparator" w:id="0">
    <w:p w14:paraId="5DA40F68" w14:textId="77777777" w:rsidR="00A10DC6" w:rsidRDefault="00A10DC6">
      <w:r>
        <w:continuationSeparator/>
      </w:r>
    </w:p>
  </w:footnote>
  <w:footnote w:type="continuationNotice" w:id="1">
    <w:p w14:paraId="0514A593"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3"/>
  </w:num>
  <w:num w:numId="2" w16cid:durableId="539241444">
    <w:abstractNumId w:val="19"/>
  </w:num>
  <w:num w:numId="3" w16cid:durableId="633946746">
    <w:abstractNumId w:val="0"/>
  </w:num>
  <w:num w:numId="4" w16cid:durableId="838884328">
    <w:abstractNumId w:val="26"/>
  </w:num>
  <w:num w:numId="5" w16cid:durableId="1250696418">
    <w:abstractNumId w:val="28"/>
  </w:num>
  <w:num w:numId="6" w16cid:durableId="445852693">
    <w:abstractNumId w:val="29"/>
  </w:num>
  <w:num w:numId="7" w16cid:durableId="827941845">
    <w:abstractNumId w:val="10"/>
  </w:num>
  <w:num w:numId="8" w16cid:durableId="1987388787">
    <w:abstractNumId w:val="14"/>
  </w:num>
  <w:num w:numId="9" w16cid:durableId="2106924709">
    <w:abstractNumId w:val="4"/>
  </w:num>
  <w:num w:numId="10" w16cid:durableId="1595745224">
    <w:abstractNumId w:val="40"/>
  </w:num>
  <w:num w:numId="11" w16cid:durableId="845285635">
    <w:abstractNumId w:val="15"/>
  </w:num>
  <w:num w:numId="12" w16cid:durableId="1653481620">
    <w:abstractNumId w:val="36"/>
  </w:num>
  <w:num w:numId="13" w16cid:durableId="554195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8"/>
  </w:num>
  <w:num w:numId="15" w16cid:durableId="52390330">
    <w:abstractNumId w:val="20"/>
  </w:num>
  <w:num w:numId="16" w16cid:durableId="1577207279">
    <w:abstractNumId w:val="31"/>
  </w:num>
  <w:num w:numId="17" w16cid:durableId="35349708">
    <w:abstractNumId w:val="2"/>
  </w:num>
  <w:num w:numId="18" w16cid:durableId="1813594014">
    <w:abstractNumId w:val="35"/>
  </w:num>
  <w:num w:numId="19" w16cid:durableId="1070811110">
    <w:abstractNumId w:val="21"/>
  </w:num>
  <w:num w:numId="20" w16cid:durableId="2135325546">
    <w:abstractNumId w:val="30"/>
  </w:num>
  <w:num w:numId="21" w16cid:durableId="1427917836">
    <w:abstractNumId w:val="18"/>
  </w:num>
  <w:num w:numId="22" w16cid:durableId="1738355399">
    <w:abstractNumId w:val="13"/>
  </w:num>
  <w:num w:numId="23" w16cid:durableId="1248688841">
    <w:abstractNumId w:val="32"/>
  </w:num>
  <w:num w:numId="24" w16cid:durableId="1184130790">
    <w:abstractNumId w:val="6"/>
  </w:num>
  <w:num w:numId="25" w16cid:durableId="19395637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6"/>
  </w:num>
  <w:num w:numId="28" w16cid:durableId="1827238940">
    <w:abstractNumId w:val="9"/>
  </w:num>
  <w:num w:numId="29" w16cid:durableId="353848313">
    <w:abstractNumId w:val="7"/>
  </w:num>
  <w:num w:numId="30" w16cid:durableId="821625829">
    <w:abstractNumId w:val="37"/>
  </w:num>
  <w:num w:numId="31" w16cid:durableId="546181170">
    <w:abstractNumId w:val="39"/>
  </w:num>
  <w:num w:numId="32" w16cid:durableId="2012222963">
    <w:abstractNumId w:val="34"/>
  </w:num>
  <w:num w:numId="33" w16cid:durableId="590355020">
    <w:abstractNumId w:val="41"/>
  </w:num>
  <w:num w:numId="34" w16cid:durableId="849641199">
    <w:abstractNumId w:val="33"/>
  </w:num>
  <w:num w:numId="35" w16cid:durableId="939070349">
    <w:abstractNumId w:val="42"/>
  </w:num>
  <w:num w:numId="36" w16cid:durableId="1681660864">
    <w:abstractNumId w:val="22"/>
  </w:num>
  <w:num w:numId="37" w16cid:durableId="1936088229">
    <w:abstractNumId w:val="3"/>
  </w:num>
  <w:num w:numId="38" w16cid:durableId="2146386893">
    <w:abstractNumId w:val="24"/>
  </w:num>
  <w:num w:numId="39" w16cid:durableId="1845509797">
    <w:abstractNumId w:val="12"/>
  </w:num>
  <w:num w:numId="40" w16cid:durableId="1284069234">
    <w:abstractNumId w:val="11"/>
  </w:num>
  <w:num w:numId="41" w16cid:durableId="131558263">
    <w:abstractNumId w:val="17"/>
  </w:num>
  <w:num w:numId="42" w16cid:durableId="1649243146">
    <w:abstractNumId w:val="8"/>
  </w:num>
  <w:num w:numId="43" w16cid:durableId="154713705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32EB"/>
    <w:rsid w:val="001C3A16"/>
    <w:rsid w:val="001C3D2A"/>
    <w:rsid w:val="001C3DDE"/>
    <w:rsid w:val="001C44AC"/>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565"/>
    <w:rsid w:val="00446488"/>
    <w:rsid w:val="00446FFD"/>
    <w:rsid w:val="00450725"/>
    <w:rsid w:val="0045108A"/>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5199"/>
    <w:rsid w:val="0046562B"/>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C2C36"/>
    <w:rsid w:val="004C3898"/>
    <w:rsid w:val="004C3C39"/>
    <w:rsid w:val="004C3D15"/>
    <w:rsid w:val="004C48AE"/>
    <w:rsid w:val="004C4E71"/>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0A"/>
    <w:rsid w:val="005C45F1"/>
    <w:rsid w:val="005C4F06"/>
    <w:rsid w:val="005C66B6"/>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53AC"/>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6477"/>
    <w:rsid w:val="00B664C7"/>
    <w:rsid w:val="00B66A32"/>
    <w:rsid w:val="00B66A53"/>
    <w:rsid w:val="00B67111"/>
    <w:rsid w:val="00B67B1E"/>
    <w:rsid w:val="00B67F77"/>
    <w:rsid w:val="00B7060C"/>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50"/>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4A436D-3D43-4233-8F69-48D5CBA9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2024-08-08T21:31:00Z</dcterms:created>
  <dcterms:modified xsi:type="dcterms:W3CDTF">2024-08-08T21:31:00Z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